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65D1D" w:rsidRPr="00897F18" w:rsidRDefault="00565D1D" w:rsidP="00565D1D">
      <w:pPr>
        <w:jc w:val="center"/>
        <w:rPr>
          <w:b/>
          <w:sz w:val="32"/>
        </w:rPr>
      </w:pPr>
      <w:r w:rsidRPr="00897F18">
        <w:rPr>
          <w:b/>
          <w:sz w:val="32"/>
        </w:rPr>
        <w:t xml:space="preserve">TOB AAC </w:t>
      </w:r>
      <w:r w:rsidR="0069144C">
        <w:rPr>
          <w:b/>
          <w:sz w:val="32"/>
        </w:rPr>
        <w:t>Meeting Notes</w:t>
      </w:r>
      <w:r>
        <w:rPr>
          <w:b/>
          <w:sz w:val="32"/>
        </w:rPr>
        <w:t xml:space="preserve"> </w:t>
      </w:r>
    </w:p>
    <w:p w:rsidR="00565D1D" w:rsidRPr="00897F18" w:rsidRDefault="0069144C" w:rsidP="00565D1D">
      <w:pPr>
        <w:jc w:val="center"/>
        <w:rPr>
          <w:b/>
          <w:sz w:val="32"/>
        </w:rPr>
      </w:pPr>
      <w:r>
        <w:rPr>
          <w:b/>
          <w:sz w:val="32"/>
        </w:rPr>
        <w:t>August</w:t>
      </w:r>
      <w:r w:rsidR="00565D1D" w:rsidRPr="00897F18">
        <w:rPr>
          <w:b/>
          <w:sz w:val="32"/>
        </w:rPr>
        <w:t xml:space="preserve"> </w:t>
      </w:r>
      <w:r>
        <w:rPr>
          <w:b/>
          <w:sz w:val="32"/>
        </w:rPr>
        <w:t>9</w:t>
      </w:r>
      <w:r w:rsidR="00565D1D" w:rsidRPr="00897F18">
        <w:rPr>
          <w:b/>
          <w:sz w:val="32"/>
          <w:vertAlign w:val="superscript"/>
        </w:rPr>
        <w:t>th</w:t>
      </w:r>
      <w:r w:rsidR="00565D1D" w:rsidRPr="00897F18">
        <w:rPr>
          <w:b/>
          <w:sz w:val="32"/>
        </w:rPr>
        <w:t xml:space="preserve"> 2021</w:t>
      </w:r>
      <w:r w:rsidR="00565D1D">
        <w:rPr>
          <w:b/>
          <w:sz w:val="32"/>
        </w:rPr>
        <w:t xml:space="preserve"> </w:t>
      </w:r>
      <w:r w:rsidR="00565D1D" w:rsidRPr="00897F18">
        <w:rPr>
          <w:b/>
          <w:sz w:val="32"/>
        </w:rPr>
        <w:t xml:space="preserve">5:00pm </w:t>
      </w:r>
    </w:p>
    <w:p w:rsidR="00565D1D" w:rsidRDefault="0069144C" w:rsidP="00565D1D">
      <w:pPr>
        <w:jc w:val="center"/>
        <w:rPr>
          <w:color w:val="000000"/>
        </w:rPr>
      </w:pPr>
      <w:proofErr w:type="spellStart"/>
      <w:r>
        <w:rPr>
          <w:color w:val="000000"/>
        </w:rPr>
        <w:t>Webex</w:t>
      </w:r>
      <w:proofErr w:type="spellEnd"/>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E10F91" w:rsidTr="00E10F91">
        <w:tc>
          <w:tcPr>
            <w:tcW w:w="3116" w:type="dxa"/>
          </w:tcPr>
          <w:p w:rsidR="00E10F91" w:rsidRDefault="00E10F91" w:rsidP="00565D1D">
            <w:r>
              <w:t>Present:</w:t>
            </w:r>
            <w:r w:rsidR="00FD4048">
              <w:t xml:space="preserve"> </w:t>
            </w:r>
          </w:p>
        </w:tc>
        <w:tc>
          <w:tcPr>
            <w:tcW w:w="3117" w:type="dxa"/>
          </w:tcPr>
          <w:p w:rsidR="00E10F91" w:rsidRDefault="00FD4048" w:rsidP="00E10F91">
            <w:r>
              <w:t>Andrea Cutcliffe</w:t>
            </w:r>
          </w:p>
          <w:p w:rsidR="00FD4048" w:rsidRDefault="00FD4048" w:rsidP="00E10F91">
            <w:r>
              <w:t>Councillor Chris Goddard</w:t>
            </w:r>
          </w:p>
          <w:p w:rsidR="00FD4048" w:rsidRDefault="00FD4048" w:rsidP="00E10F91">
            <w:r>
              <w:t>Councillor Derrick Jamieson</w:t>
            </w:r>
          </w:p>
          <w:p w:rsidR="00E10F91" w:rsidRDefault="00FD4048" w:rsidP="00E10F91">
            <w:r>
              <w:t>Elaine Furniss</w:t>
            </w:r>
          </w:p>
          <w:p w:rsidR="0038169E" w:rsidRDefault="0038169E" w:rsidP="0038169E">
            <w:r>
              <w:t xml:space="preserve">Joan Langevin Levack </w:t>
            </w:r>
          </w:p>
          <w:p w:rsidR="00E10F91" w:rsidRDefault="00E10F91" w:rsidP="00E10F91"/>
          <w:p w:rsidR="00E10F91" w:rsidRDefault="00E10F91" w:rsidP="00565D1D"/>
        </w:tc>
        <w:tc>
          <w:tcPr>
            <w:tcW w:w="3117" w:type="dxa"/>
          </w:tcPr>
          <w:p w:rsidR="000A1404" w:rsidRDefault="000A1404" w:rsidP="000A1404">
            <w:r>
              <w:t>Michael Harris</w:t>
            </w:r>
          </w:p>
          <w:p w:rsidR="00E10F91" w:rsidRDefault="00D51EDB" w:rsidP="00E10F91">
            <w:r>
              <w:t>Kenisha Gordon</w:t>
            </w:r>
          </w:p>
          <w:p w:rsidR="00E10F91" w:rsidRDefault="001A7476" w:rsidP="00E10F91">
            <w:r>
              <w:t>ALC, Kimberly Halliday</w:t>
            </w:r>
          </w:p>
          <w:p w:rsidR="0038169E" w:rsidRDefault="0038169E" w:rsidP="00E10F91">
            <w:r>
              <w:t>ED</w:t>
            </w:r>
            <w:r w:rsidR="00F540EC">
              <w:t>,</w:t>
            </w:r>
            <w:r>
              <w:t xml:space="preserve"> Katie Verrette</w:t>
            </w:r>
          </w:p>
          <w:p w:rsidR="00E10F91" w:rsidRDefault="00E10F91" w:rsidP="00E10F91"/>
          <w:p w:rsidR="00E10F91" w:rsidRDefault="00E10F91" w:rsidP="00E10F91"/>
        </w:tc>
      </w:tr>
      <w:tr w:rsidR="00E10F91" w:rsidTr="00E10F91">
        <w:tc>
          <w:tcPr>
            <w:tcW w:w="3116" w:type="dxa"/>
          </w:tcPr>
          <w:p w:rsidR="000C1955" w:rsidRDefault="00E10F91" w:rsidP="000C1955">
            <w:r>
              <w:t>Absent without regrets:</w:t>
            </w:r>
            <w:r w:rsidR="000C1955">
              <w:t xml:space="preserve">  Bradley Dundas </w:t>
            </w:r>
          </w:p>
          <w:p w:rsidR="00E10F91" w:rsidRDefault="00E10F91" w:rsidP="00565D1D"/>
        </w:tc>
        <w:tc>
          <w:tcPr>
            <w:tcW w:w="3117" w:type="dxa"/>
          </w:tcPr>
          <w:p w:rsidR="00E10F91" w:rsidRDefault="00E10F91" w:rsidP="00E10F91"/>
          <w:p w:rsidR="00E10F91" w:rsidRDefault="00E10F91" w:rsidP="0069144C"/>
        </w:tc>
        <w:tc>
          <w:tcPr>
            <w:tcW w:w="3117" w:type="dxa"/>
          </w:tcPr>
          <w:p w:rsidR="00E10F91" w:rsidRDefault="00E10F91" w:rsidP="00E10F91"/>
        </w:tc>
      </w:tr>
    </w:tbl>
    <w:p w:rsidR="00565D1D" w:rsidRDefault="00565D1D" w:rsidP="00B565E1">
      <w:pPr>
        <w:spacing w:after="0"/>
      </w:pPr>
    </w:p>
    <w:p w:rsidR="000A1404" w:rsidRDefault="000A1404" w:rsidP="000A1404">
      <w:pPr>
        <w:pStyle w:val="ListParagraph"/>
        <w:numPr>
          <w:ilvl w:val="0"/>
          <w:numId w:val="1"/>
        </w:numPr>
        <w:rPr>
          <w:b/>
        </w:rPr>
      </w:pPr>
      <w:r w:rsidRPr="002F265B">
        <w:rPr>
          <w:b/>
        </w:rPr>
        <w:t>Call to order</w:t>
      </w:r>
    </w:p>
    <w:p w:rsidR="000A1404" w:rsidRDefault="000A1404" w:rsidP="000A1404">
      <w:pPr>
        <w:pStyle w:val="ListParagraph"/>
        <w:numPr>
          <w:ilvl w:val="1"/>
          <w:numId w:val="1"/>
        </w:numPr>
        <w:rPr>
          <w:b/>
        </w:rPr>
      </w:pPr>
      <w:r>
        <w:rPr>
          <w:b/>
        </w:rPr>
        <w:t>Joan called the meeting to order at 5:24pm</w:t>
      </w:r>
    </w:p>
    <w:p w:rsidR="000A1404" w:rsidRDefault="000A1404" w:rsidP="000A1404">
      <w:pPr>
        <w:pStyle w:val="ListParagraph"/>
        <w:rPr>
          <w:b/>
        </w:rPr>
      </w:pPr>
    </w:p>
    <w:p w:rsidR="000A1404" w:rsidRDefault="000A1404" w:rsidP="000A1404">
      <w:pPr>
        <w:pStyle w:val="ListParagraph"/>
        <w:numPr>
          <w:ilvl w:val="0"/>
          <w:numId w:val="1"/>
        </w:numPr>
        <w:rPr>
          <w:b/>
        </w:rPr>
      </w:pPr>
      <w:r>
        <w:rPr>
          <w:b/>
        </w:rPr>
        <w:t>Approval of Minutes</w:t>
      </w:r>
    </w:p>
    <w:p w:rsidR="000A1404" w:rsidRPr="00D853A4" w:rsidRDefault="000A1404" w:rsidP="000A1404">
      <w:pPr>
        <w:pStyle w:val="ListParagraph"/>
        <w:rPr>
          <w:b/>
        </w:rPr>
      </w:pPr>
    </w:p>
    <w:p w:rsidR="000A1404" w:rsidRDefault="000A1404" w:rsidP="000A1404">
      <w:pPr>
        <w:pStyle w:val="ListParagraph"/>
        <w:numPr>
          <w:ilvl w:val="1"/>
          <w:numId w:val="1"/>
        </w:numPr>
        <w:rPr>
          <w:b/>
        </w:rPr>
      </w:pPr>
      <w:r>
        <w:rPr>
          <w:b/>
        </w:rPr>
        <w:t>Chris 1</w:t>
      </w:r>
      <w:r w:rsidRPr="00D853A4">
        <w:rPr>
          <w:b/>
          <w:vertAlign w:val="superscript"/>
        </w:rPr>
        <w:t>st</w:t>
      </w:r>
      <w:r>
        <w:rPr>
          <w:b/>
        </w:rPr>
        <w:t>, Derrick 2</w:t>
      </w:r>
      <w:r w:rsidR="000165AB" w:rsidRPr="000165AB">
        <w:rPr>
          <w:b/>
          <w:vertAlign w:val="superscript"/>
        </w:rPr>
        <w:t>nd</w:t>
      </w:r>
      <w:r w:rsidR="000165AB">
        <w:rPr>
          <w:b/>
        </w:rPr>
        <w:t xml:space="preserve"> </w:t>
      </w:r>
    </w:p>
    <w:p w:rsidR="000A1404" w:rsidRPr="006B44D5" w:rsidRDefault="000A1404" w:rsidP="000A1404">
      <w:pPr>
        <w:pStyle w:val="ListParagraph"/>
        <w:rPr>
          <w:b/>
        </w:rPr>
      </w:pPr>
    </w:p>
    <w:p w:rsidR="000A1404" w:rsidRDefault="000A1404" w:rsidP="000A1404">
      <w:pPr>
        <w:pStyle w:val="ListParagraph"/>
        <w:numPr>
          <w:ilvl w:val="0"/>
          <w:numId w:val="1"/>
        </w:numPr>
        <w:rPr>
          <w:b/>
        </w:rPr>
      </w:pPr>
      <w:r>
        <w:rPr>
          <w:b/>
        </w:rPr>
        <w:t>Business Arising from Minutes</w:t>
      </w:r>
    </w:p>
    <w:p w:rsidR="000A1404" w:rsidRDefault="000A1404" w:rsidP="000A1404">
      <w:pPr>
        <w:pStyle w:val="ListParagraph"/>
        <w:numPr>
          <w:ilvl w:val="1"/>
          <w:numId w:val="1"/>
        </w:numPr>
        <w:rPr>
          <w:b/>
        </w:rPr>
      </w:pPr>
      <w:r>
        <w:rPr>
          <w:b/>
        </w:rPr>
        <w:t>None</w:t>
      </w:r>
    </w:p>
    <w:p w:rsidR="000A1404" w:rsidRPr="006B44D5" w:rsidRDefault="000A1404" w:rsidP="000A1404">
      <w:pPr>
        <w:pStyle w:val="ListParagraph"/>
        <w:rPr>
          <w:b/>
        </w:rPr>
      </w:pPr>
    </w:p>
    <w:p w:rsidR="000A1404" w:rsidRDefault="000A1404" w:rsidP="000A1404">
      <w:pPr>
        <w:pStyle w:val="ListParagraph"/>
        <w:numPr>
          <w:ilvl w:val="0"/>
          <w:numId w:val="1"/>
        </w:numPr>
        <w:rPr>
          <w:b/>
        </w:rPr>
      </w:pPr>
      <w:r>
        <w:rPr>
          <w:b/>
        </w:rPr>
        <w:t>New Business</w:t>
      </w:r>
    </w:p>
    <w:p w:rsidR="000A1404" w:rsidRPr="006B44D5" w:rsidRDefault="000A1404" w:rsidP="000A1404">
      <w:pPr>
        <w:pStyle w:val="ListParagraph"/>
        <w:rPr>
          <w:b/>
        </w:rPr>
      </w:pPr>
    </w:p>
    <w:p w:rsidR="000A1404" w:rsidRDefault="000A1404" w:rsidP="000A1404">
      <w:pPr>
        <w:pStyle w:val="ListParagraph"/>
        <w:numPr>
          <w:ilvl w:val="1"/>
          <w:numId w:val="1"/>
        </w:numPr>
        <w:spacing w:line="360" w:lineRule="auto"/>
        <w:rPr>
          <w:b/>
        </w:rPr>
      </w:pPr>
      <w:r>
        <w:rPr>
          <w:b/>
        </w:rPr>
        <w:t xml:space="preserve">Discussion - defining Accessibility </w:t>
      </w:r>
    </w:p>
    <w:p w:rsidR="000A1404" w:rsidRDefault="000A1404" w:rsidP="000A1404">
      <w:pPr>
        <w:pStyle w:val="ListParagraph"/>
        <w:numPr>
          <w:ilvl w:val="2"/>
          <w:numId w:val="1"/>
        </w:numPr>
        <w:spacing w:line="360" w:lineRule="auto"/>
        <w:rPr>
          <w:b/>
        </w:rPr>
      </w:pPr>
      <w:r>
        <w:rPr>
          <w:b/>
        </w:rPr>
        <w:t>Joan – more Inclusive terminology, Kentville example</w:t>
      </w:r>
    </w:p>
    <w:p w:rsidR="00D51EDB" w:rsidRPr="00A8200E" w:rsidRDefault="00D51EDB" w:rsidP="00A8200E">
      <w:pPr>
        <w:pStyle w:val="ListParagraph"/>
        <w:numPr>
          <w:ilvl w:val="3"/>
          <w:numId w:val="1"/>
        </w:numPr>
        <w:spacing w:line="360" w:lineRule="auto"/>
      </w:pPr>
      <w:r>
        <w:rPr>
          <w:b/>
        </w:rPr>
        <w:t>Kentville Vision</w:t>
      </w:r>
      <w:r w:rsidR="00A8200E">
        <w:rPr>
          <w:b/>
        </w:rPr>
        <w:t>/</w:t>
      </w:r>
      <w:r>
        <w:rPr>
          <w:b/>
        </w:rPr>
        <w:t>Statement</w:t>
      </w:r>
      <w:r w:rsidR="00A8200E">
        <w:rPr>
          <w:b/>
        </w:rPr>
        <w:t xml:space="preserve"> of Commitment</w:t>
      </w:r>
      <w:r>
        <w:rPr>
          <w:b/>
        </w:rPr>
        <w:t xml:space="preserve">: </w:t>
      </w:r>
      <w:r w:rsidR="00A8200E">
        <w:t xml:space="preserve">“Our vision is for Kentville to be a healthy vibrant integrated and welcoming community where all citizens and visitors can live work and play in an environment that promotes a fulfilling quality of life. We acknowledge that currently there are barriers to achieving this vision. Through respectful engagement that honors the journeys of people with differing abilities and experiences, and through measurable outcomes that focus on equity, we will hold ourselves accountable to the Nova Scotia Accessibility Act.  </w:t>
      </w:r>
      <w:r w:rsidR="00A8200E">
        <w:lastRenderedPageBreak/>
        <w:t>Kentville’s accessibility plan will guide the town in meeting the needs of all people who face barriers when accessing all that Kentville has to offer. Kentville is a town committed to fairness, kindness, dignity and independence.”</w:t>
      </w:r>
    </w:p>
    <w:p w:rsidR="000A1404" w:rsidRDefault="000A1404" w:rsidP="000A1404">
      <w:pPr>
        <w:pStyle w:val="ListParagraph"/>
        <w:numPr>
          <w:ilvl w:val="2"/>
          <w:numId w:val="1"/>
        </w:numPr>
        <w:spacing w:line="360" w:lineRule="auto"/>
        <w:rPr>
          <w:b/>
        </w:rPr>
      </w:pPr>
      <w:r>
        <w:rPr>
          <w:b/>
        </w:rPr>
        <w:t>Derrick – closer to Elaine’s definition, Kentville has more vision than definition, we’re under the Accessibility Act</w:t>
      </w:r>
    </w:p>
    <w:p w:rsidR="000A1404" w:rsidRDefault="000A1404" w:rsidP="000A1404">
      <w:pPr>
        <w:pStyle w:val="ListParagraph"/>
        <w:numPr>
          <w:ilvl w:val="2"/>
          <w:numId w:val="1"/>
        </w:numPr>
        <w:spacing w:line="360" w:lineRule="auto"/>
        <w:rPr>
          <w:b/>
        </w:rPr>
      </w:pPr>
      <w:r>
        <w:rPr>
          <w:b/>
        </w:rPr>
        <w:t>Elaine – caution to re-define definition</w:t>
      </w:r>
    </w:p>
    <w:p w:rsidR="0035672C" w:rsidRPr="0035672C" w:rsidRDefault="000A1404" w:rsidP="000A1404">
      <w:pPr>
        <w:pStyle w:val="ListParagraph"/>
        <w:numPr>
          <w:ilvl w:val="2"/>
          <w:numId w:val="1"/>
        </w:numPr>
        <w:spacing w:line="360" w:lineRule="auto"/>
        <w:rPr>
          <w:b/>
        </w:rPr>
      </w:pPr>
      <w:r>
        <w:rPr>
          <w:b/>
        </w:rPr>
        <w:t xml:space="preserve">Joan – </w:t>
      </w:r>
      <w:r w:rsidRPr="0035672C">
        <w:rPr>
          <w:b/>
        </w:rPr>
        <w:t xml:space="preserve">come up with one for next meeting, that are more inclusive, email group for </w:t>
      </w:r>
    </w:p>
    <w:p w:rsidR="000A1404" w:rsidRPr="000C1955" w:rsidRDefault="000A1404" w:rsidP="000A1404">
      <w:pPr>
        <w:pStyle w:val="ListParagraph"/>
        <w:numPr>
          <w:ilvl w:val="2"/>
          <w:numId w:val="1"/>
        </w:numPr>
        <w:spacing w:line="360" w:lineRule="auto"/>
        <w:rPr>
          <w:b/>
        </w:rPr>
      </w:pPr>
      <w:r w:rsidRPr="000C1955">
        <w:rPr>
          <w:b/>
          <w:highlight w:val="yellow"/>
        </w:rPr>
        <w:t>A</w:t>
      </w:r>
      <w:r w:rsidR="003B7564">
        <w:rPr>
          <w:b/>
          <w:highlight w:val="yellow"/>
        </w:rPr>
        <w:t>CTION ITEM</w:t>
      </w:r>
      <w:r w:rsidR="0035672C">
        <w:rPr>
          <w:b/>
          <w:highlight w:val="yellow"/>
        </w:rPr>
        <w:t xml:space="preserve"> for group: research and define what accessibility means to you with an inclusive lens on (see Kentville vision statement for inspiration)</w:t>
      </w:r>
    </w:p>
    <w:p w:rsidR="000C1955" w:rsidRPr="0035672C" w:rsidRDefault="000C1955" w:rsidP="000A1404">
      <w:pPr>
        <w:pStyle w:val="ListParagraph"/>
        <w:numPr>
          <w:ilvl w:val="2"/>
          <w:numId w:val="1"/>
        </w:numPr>
        <w:spacing w:line="360" w:lineRule="auto"/>
        <w:rPr>
          <w:b/>
        </w:rPr>
      </w:pPr>
      <w:r>
        <w:rPr>
          <w:b/>
        </w:rPr>
        <w:t xml:space="preserve">Derrick – </w:t>
      </w:r>
      <w:r w:rsidRPr="0035672C">
        <w:rPr>
          <w:b/>
        </w:rPr>
        <w:t>put Kentville statement in minutes and definition from the Act as well</w:t>
      </w:r>
    </w:p>
    <w:p w:rsidR="000C1955" w:rsidRDefault="000C1955" w:rsidP="000C1955">
      <w:pPr>
        <w:pStyle w:val="ListParagraph"/>
        <w:numPr>
          <w:ilvl w:val="2"/>
          <w:numId w:val="1"/>
        </w:numPr>
        <w:spacing w:line="360" w:lineRule="auto"/>
        <w:rPr>
          <w:b/>
        </w:rPr>
      </w:pPr>
      <w:r>
        <w:rPr>
          <w:b/>
        </w:rPr>
        <w:t xml:space="preserve">Mike – Social Inclusion Act and Accessibility Act: build mission statement off definition itself </w:t>
      </w:r>
    </w:p>
    <w:p w:rsidR="000C1955" w:rsidRPr="000C1955" w:rsidRDefault="000C1955" w:rsidP="000C1955">
      <w:pPr>
        <w:pStyle w:val="ListParagraph"/>
        <w:spacing w:line="360" w:lineRule="auto"/>
        <w:ind w:left="2160"/>
        <w:rPr>
          <w:b/>
        </w:rPr>
      </w:pPr>
    </w:p>
    <w:p w:rsidR="000A1404" w:rsidRDefault="000A1404" w:rsidP="000A1404">
      <w:pPr>
        <w:pStyle w:val="ListParagraph"/>
        <w:numPr>
          <w:ilvl w:val="1"/>
          <w:numId w:val="1"/>
        </w:numPr>
        <w:spacing w:line="360" w:lineRule="auto"/>
        <w:rPr>
          <w:b/>
        </w:rPr>
      </w:pPr>
      <w:r w:rsidRPr="00F86760">
        <w:rPr>
          <w:b/>
        </w:rPr>
        <w:t xml:space="preserve">Discussion </w:t>
      </w:r>
      <w:r>
        <w:rPr>
          <w:b/>
        </w:rPr>
        <w:t>– guest speakers to share accessibility plans</w:t>
      </w:r>
      <w:r w:rsidRPr="00F86760">
        <w:rPr>
          <w:b/>
        </w:rPr>
        <w:t xml:space="preserve"> </w:t>
      </w:r>
    </w:p>
    <w:p w:rsidR="000C1955" w:rsidRDefault="000C1955" w:rsidP="000C1955">
      <w:pPr>
        <w:pStyle w:val="ListParagraph"/>
        <w:numPr>
          <w:ilvl w:val="2"/>
          <w:numId w:val="1"/>
        </w:numPr>
        <w:spacing w:line="360" w:lineRule="auto"/>
        <w:rPr>
          <w:b/>
        </w:rPr>
      </w:pPr>
      <w:r>
        <w:rPr>
          <w:b/>
        </w:rPr>
        <w:t>Kim – CAO Mike suggested, get someone from another region</w:t>
      </w:r>
    </w:p>
    <w:p w:rsidR="000C1955" w:rsidRDefault="000C1955" w:rsidP="000C1955">
      <w:pPr>
        <w:pStyle w:val="ListParagraph"/>
        <w:numPr>
          <w:ilvl w:val="2"/>
          <w:numId w:val="1"/>
        </w:numPr>
        <w:spacing w:line="360" w:lineRule="auto"/>
        <w:rPr>
          <w:b/>
        </w:rPr>
      </w:pPr>
      <w:r>
        <w:rPr>
          <w:b/>
        </w:rPr>
        <w:t>Joan – stakeholders/1</w:t>
      </w:r>
      <w:r w:rsidRPr="000C1955">
        <w:rPr>
          <w:b/>
          <w:vertAlign w:val="superscript"/>
        </w:rPr>
        <w:t>st</w:t>
      </w:r>
      <w:r>
        <w:rPr>
          <w:b/>
        </w:rPr>
        <w:t xml:space="preserve"> person voices</w:t>
      </w:r>
    </w:p>
    <w:p w:rsidR="000C1955" w:rsidRDefault="000C1955" w:rsidP="000C1955">
      <w:pPr>
        <w:pStyle w:val="ListParagraph"/>
        <w:numPr>
          <w:ilvl w:val="2"/>
          <w:numId w:val="1"/>
        </w:numPr>
        <w:spacing w:line="360" w:lineRule="auto"/>
        <w:rPr>
          <w:b/>
        </w:rPr>
      </w:pPr>
      <w:r>
        <w:rPr>
          <w:b/>
        </w:rPr>
        <w:t>Derrick – talk to Kentville and Wolfville, lessons learned, ways to shorten the end point to get a document for Berwick</w:t>
      </w:r>
    </w:p>
    <w:p w:rsidR="000C1955" w:rsidRDefault="000C1955" w:rsidP="000C1955">
      <w:pPr>
        <w:pStyle w:val="ListParagraph"/>
        <w:numPr>
          <w:ilvl w:val="2"/>
          <w:numId w:val="1"/>
        </w:numPr>
        <w:spacing w:line="360" w:lineRule="auto"/>
        <w:rPr>
          <w:b/>
        </w:rPr>
      </w:pPr>
      <w:r>
        <w:rPr>
          <w:b/>
        </w:rPr>
        <w:t>Joan – Berwick twist to it, how do we get started</w:t>
      </w:r>
    </w:p>
    <w:p w:rsidR="000C1955" w:rsidRDefault="000C1955" w:rsidP="000C1955">
      <w:pPr>
        <w:pStyle w:val="ListParagraph"/>
        <w:numPr>
          <w:ilvl w:val="2"/>
          <w:numId w:val="1"/>
        </w:numPr>
        <w:spacing w:line="360" w:lineRule="auto"/>
        <w:rPr>
          <w:b/>
        </w:rPr>
      </w:pPr>
      <w:r>
        <w:rPr>
          <w:b/>
        </w:rPr>
        <w:t>Katie – town staff have documents on this and can comp</w:t>
      </w:r>
      <w:r w:rsidR="00C71EA7">
        <w:rPr>
          <w:b/>
        </w:rPr>
        <w:t>ile</w:t>
      </w:r>
      <w:bookmarkStart w:id="0" w:name="_GoBack"/>
      <w:bookmarkEnd w:id="0"/>
      <w:r w:rsidR="00C71EA7">
        <w:rPr>
          <w:b/>
        </w:rPr>
        <w:t xml:space="preserve"> t</w:t>
      </w:r>
      <w:r w:rsidR="004D4D13">
        <w:rPr>
          <w:b/>
        </w:rPr>
        <w:t>hem for this committee</w:t>
      </w:r>
    </w:p>
    <w:p w:rsidR="00C71EA7" w:rsidRDefault="00C71EA7" w:rsidP="000C1955">
      <w:pPr>
        <w:pStyle w:val="ListParagraph"/>
        <w:numPr>
          <w:ilvl w:val="2"/>
          <w:numId w:val="1"/>
        </w:numPr>
        <w:spacing w:line="360" w:lineRule="auto"/>
        <w:rPr>
          <w:b/>
        </w:rPr>
      </w:pPr>
      <w:r>
        <w:rPr>
          <w:b/>
        </w:rPr>
        <w:t>Andrea – get starting point from Wolfville and Kentville, do we hire out? Berwick staff? What is our role?</w:t>
      </w:r>
    </w:p>
    <w:p w:rsidR="00C71EA7" w:rsidRDefault="00C71EA7" w:rsidP="000C1955">
      <w:pPr>
        <w:pStyle w:val="ListParagraph"/>
        <w:numPr>
          <w:ilvl w:val="2"/>
          <w:numId w:val="1"/>
        </w:numPr>
        <w:spacing w:line="360" w:lineRule="auto"/>
        <w:rPr>
          <w:b/>
        </w:rPr>
      </w:pPr>
      <w:r>
        <w:rPr>
          <w:b/>
        </w:rPr>
        <w:t xml:space="preserve">Joan – sit on other town committees to include accessibility lens, something allowable? </w:t>
      </w:r>
    </w:p>
    <w:p w:rsidR="00C71EA7" w:rsidRDefault="00C71EA7" w:rsidP="000C1955">
      <w:pPr>
        <w:pStyle w:val="ListParagraph"/>
        <w:numPr>
          <w:ilvl w:val="2"/>
          <w:numId w:val="1"/>
        </w:numPr>
        <w:spacing w:line="360" w:lineRule="auto"/>
        <w:rPr>
          <w:b/>
        </w:rPr>
      </w:pPr>
      <w:r>
        <w:rPr>
          <w:b/>
        </w:rPr>
        <w:t>Elaine – built environment to deal with first?</w:t>
      </w:r>
    </w:p>
    <w:p w:rsidR="00C71EA7" w:rsidRDefault="00C71EA7" w:rsidP="000C1955">
      <w:pPr>
        <w:pStyle w:val="ListParagraph"/>
        <w:numPr>
          <w:ilvl w:val="2"/>
          <w:numId w:val="1"/>
        </w:numPr>
        <w:spacing w:line="360" w:lineRule="auto"/>
        <w:rPr>
          <w:b/>
        </w:rPr>
      </w:pPr>
      <w:r>
        <w:rPr>
          <w:b/>
        </w:rPr>
        <w:t>Joan –</w:t>
      </w:r>
      <w:r w:rsidR="00D94D3B">
        <w:rPr>
          <w:b/>
        </w:rPr>
        <w:t xml:space="preserve"> </w:t>
      </w:r>
      <w:r w:rsidR="00D94D3B" w:rsidRPr="00D94D3B">
        <w:rPr>
          <w:b/>
          <w:highlight w:val="cyan"/>
        </w:rPr>
        <w:t>ACTION ITEM –</w:t>
      </w:r>
      <w:r w:rsidRPr="00D94D3B">
        <w:rPr>
          <w:b/>
          <w:highlight w:val="cyan"/>
        </w:rPr>
        <w:t xml:space="preserve"> Cynthia Bruce (friend), contact</w:t>
      </w:r>
      <w:r w:rsidR="00F72BA4">
        <w:rPr>
          <w:b/>
          <w:highlight w:val="cyan"/>
        </w:rPr>
        <w:t xml:space="preserve"> to be guest speaker</w:t>
      </w:r>
    </w:p>
    <w:p w:rsidR="00C71EA7" w:rsidRPr="00D94D3B" w:rsidRDefault="00C71EA7" w:rsidP="000C1955">
      <w:pPr>
        <w:pStyle w:val="ListParagraph"/>
        <w:numPr>
          <w:ilvl w:val="2"/>
          <w:numId w:val="1"/>
        </w:numPr>
        <w:spacing w:line="360" w:lineRule="auto"/>
        <w:rPr>
          <w:b/>
          <w:highlight w:val="magenta"/>
        </w:rPr>
      </w:pPr>
      <w:r w:rsidRPr="00D94D3B">
        <w:rPr>
          <w:b/>
          <w:highlight w:val="magenta"/>
        </w:rPr>
        <w:lastRenderedPageBreak/>
        <w:t>A</w:t>
      </w:r>
      <w:r w:rsidR="00232A6F" w:rsidRPr="00D94D3B">
        <w:rPr>
          <w:b/>
          <w:highlight w:val="magenta"/>
        </w:rPr>
        <w:t>CTION ITEM – K</w:t>
      </w:r>
      <w:r w:rsidRPr="00D94D3B">
        <w:rPr>
          <w:b/>
          <w:highlight w:val="magenta"/>
        </w:rPr>
        <w:t>im reach out to Kentville and Wolfville ALC/AAC for guest speaker</w:t>
      </w:r>
    </w:p>
    <w:p w:rsidR="000C1955" w:rsidRPr="00F86760" w:rsidRDefault="000C1955" w:rsidP="000C1955">
      <w:pPr>
        <w:pStyle w:val="ListParagraph"/>
        <w:spacing w:line="360" w:lineRule="auto"/>
        <w:ind w:left="2160"/>
        <w:rPr>
          <w:b/>
        </w:rPr>
      </w:pPr>
    </w:p>
    <w:p w:rsidR="000A1404" w:rsidRDefault="000A1404" w:rsidP="000A1404">
      <w:pPr>
        <w:pStyle w:val="ListParagraph"/>
        <w:numPr>
          <w:ilvl w:val="1"/>
          <w:numId w:val="1"/>
        </w:numPr>
        <w:spacing w:line="360" w:lineRule="auto"/>
        <w:rPr>
          <w:b/>
        </w:rPr>
      </w:pPr>
      <w:r>
        <w:rPr>
          <w:b/>
        </w:rPr>
        <w:t xml:space="preserve">Go through Accessibility Act </w:t>
      </w:r>
    </w:p>
    <w:p w:rsidR="00C71EA7" w:rsidRDefault="00C71EA7" w:rsidP="00C71EA7">
      <w:pPr>
        <w:pStyle w:val="ListParagraph"/>
        <w:numPr>
          <w:ilvl w:val="2"/>
          <w:numId w:val="1"/>
        </w:numPr>
        <w:spacing w:line="360" w:lineRule="auto"/>
        <w:rPr>
          <w:b/>
        </w:rPr>
      </w:pPr>
      <w:r>
        <w:rPr>
          <w:b/>
        </w:rPr>
        <w:t>Mike – not best use of time, go through on own when coming up with mission/vision/definition</w:t>
      </w:r>
    </w:p>
    <w:p w:rsidR="00C71EA7" w:rsidRDefault="00C71EA7" w:rsidP="00C71EA7">
      <w:pPr>
        <w:pStyle w:val="ListParagraph"/>
        <w:numPr>
          <w:ilvl w:val="2"/>
          <w:numId w:val="1"/>
        </w:numPr>
        <w:spacing w:line="360" w:lineRule="auto"/>
        <w:rPr>
          <w:b/>
        </w:rPr>
      </w:pPr>
      <w:r>
        <w:rPr>
          <w:b/>
        </w:rPr>
        <w:t>Derrick – all read to gain knowledge</w:t>
      </w:r>
    </w:p>
    <w:p w:rsidR="00C71EA7" w:rsidRPr="00D36AD2" w:rsidRDefault="00C71EA7" w:rsidP="00C71EA7">
      <w:pPr>
        <w:pStyle w:val="ListParagraph"/>
        <w:numPr>
          <w:ilvl w:val="2"/>
          <w:numId w:val="1"/>
        </w:numPr>
        <w:spacing w:line="360" w:lineRule="auto"/>
        <w:rPr>
          <w:b/>
        </w:rPr>
      </w:pPr>
      <w:r>
        <w:rPr>
          <w:b/>
        </w:rPr>
        <w:t>Joan – bring questions to the next meeting if you have them</w:t>
      </w:r>
    </w:p>
    <w:p w:rsidR="000A1404" w:rsidRPr="002F265B" w:rsidRDefault="000A1404" w:rsidP="000A1404">
      <w:pPr>
        <w:pStyle w:val="ListParagraph"/>
        <w:rPr>
          <w:b/>
        </w:rPr>
      </w:pPr>
    </w:p>
    <w:p w:rsidR="00C71EA7" w:rsidRPr="00C71EA7" w:rsidRDefault="000A1404" w:rsidP="00C71EA7">
      <w:pPr>
        <w:pStyle w:val="ListParagraph"/>
        <w:numPr>
          <w:ilvl w:val="1"/>
          <w:numId w:val="1"/>
        </w:numPr>
        <w:rPr>
          <w:b/>
        </w:rPr>
      </w:pPr>
      <w:r>
        <w:rPr>
          <w:b/>
        </w:rPr>
        <w:t>Other</w:t>
      </w:r>
    </w:p>
    <w:p w:rsidR="000A1404" w:rsidRPr="00D51EDB" w:rsidRDefault="00D51EDB" w:rsidP="00D51EDB">
      <w:pPr>
        <w:pStyle w:val="ListParagraph"/>
        <w:numPr>
          <w:ilvl w:val="2"/>
          <w:numId w:val="1"/>
        </w:numPr>
        <w:rPr>
          <w:b/>
        </w:rPr>
      </w:pPr>
      <w:r>
        <w:rPr>
          <w:b/>
        </w:rPr>
        <w:t xml:space="preserve">Look at </w:t>
      </w:r>
      <w:r w:rsidR="000A1404">
        <w:rPr>
          <w:b/>
        </w:rPr>
        <w:t>Kentville Strategy</w:t>
      </w:r>
    </w:p>
    <w:p w:rsidR="000A1404" w:rsidRPr="00C71EA7" w:rsidRDefault="000A1404" w:rsidP="000A1404">
      <w:pPr>
        <w:pStyle w:val="ListParagraph"/>
        <w:numPr>
          <w:ilvl w:val="2"/>
          <w:numId w:val="1"/>
        </w:numPr>
        <w:rPr>
          <w:b/>
        </w:rPr>
      </w:pPr>
      <w:r>
        <w:t>Moving forward, proceed with virtual meetings or in-person meeting</w:t>
      </w:r>
    </w:p>
    <w:p w:rsidR="00C71EA7" w:rsidRDefault="00C71EA7" w:rsidP="00C71EA7">
      <w:pPr>
        <w:pStyle w:val="ListParagraph"/>
        <w:numPr>
          <w:ilvl w:val="3"/>
          <w:numId w:val="1"/>
        </w:numPr>
        <w:rPr>
          <w:b/>
        </w:rPr>
      </w:pPr>
      <w:r>
        <w:rPr>
          <w:b/>
        </w:rPr>
        <w:t xml:space="preserve">Joan – motion for in-person meeting (can join via </w:t>
      </w:r>
      <w:proofErr w:type="spellStart"/>
      <w:r>
        <w:rPr>
          <w:b/>
        </w:rPr>
        <w:t>Webex</w:t>
      </w:r>
      <w:proofErr w:type="spellEnd"/>
      <w:r>
        <w:rPr>
          <w:b/>
        </w:rPr>
        <w:t>)</w:t>
      </w:r>
    </w:p>
    <w:p w:rsidR="00C71EA7" w:rsidRPr="00D94D3B" w:rsidRDefault="00C71EA7" w:rsidP="00C71EA7">
      <w:pPr>
        <w:pStyle w:val="ListParagraph"/>
        <w:numPr>
          <w:ilvl w:val="4"/>
          <w:numId w:val="1"/>
        </w:numPr>
        <w:rPr>
          <w:b/>
          <w:highlight w:val="magenta"/>
        </w:rPr>
      </w:pPr>
      <w:r w:rsidRPr="00D94D3B">
        <w:rPr>
          <w:b/>
          <w:highlight w:val="magenta"/>
        </w:rPr>
        <w:t>ACTION</w:t>
      </w:r>
      <w:r w:rsidR="008A5F7B" w:rsidRPr="00D94D3B">
        <w:rPr>
          <w:b/>
          <w:highlight w:val="magenta"/>
        </w:rPr>
        <w:t xml:space="preserve"> ITEM</w:t>
      </w:r>
      <w:r w:rsidRPr="00D94D3B">
        <w:rPr>
          <w:b/>
          <w:highlight w:val="magenta"/>
        </w:rPr>
        <w:t xml:space="preserve"> – Kim book Council Chambers</w:t>
      </w:r>
    </w:p>
    <w:p w:rsidR="000A1404" w:rsidRPr="0069144C" w:rsidRDefault="000A1404" w:rsidP="000A1404">
      <w:pPr>
        <w:pStyle w:val="ListParagraph"/>
        <w:rPr>
          <w:b/>
        </w:rPr>
      </w:pPr>
    </w:p>
    <w:p w:rsidR="000A1404" w:rsidRDefault="000A1404" w:rsidP="000A1404">
      <w:pPr>
        <w:pStyle w:val="ListParagraph"/>
        <w:numPr>
          <w:ilvl w:val="0"/>
          <w:numId w:val="1"/>
        </w:numPr>
        <w:rPr>
          <w:b/>
        </w:rPr>
      </w:pPr>
      <w:r w:rsidRPr="00E10F91">
        <w:rPr>
          <w:b/>
        </w:rPr>
        <w:t xml:space="preserve">Adjournment </w:t>
      </w:r>
    </w:p>
    <w:p w:rsidR="00C71EA7" w:rsidRDefault="00C71EA7" w:rsidP="00C71EA7">
      <w:pPr>
        <w:pStyle w:val="ListParagraph"/>
        <w:numPr>
          <w:ilvl w:val="1"/>
          <w:numId w:val="1"/>
        </w:numPr>
        <w:rPr>
          <w:b/>
        </w:rPr>
      </w:pPr>
      <w:r>
        <w:rPr>
          <w:b/>
        </w:rPr>
        <w:t>Motion to Adjournment</w:t>
      </w:r>
      <w:r w:rsidR="00B91017">
        <w:rPr>
          <w:b/>
        </w:rPr>
        <w:t xml:space="preserve"> – Derrick 1</w:t>
      </w:r>
      <w:r w:rsidR="00B91017" w:rsidRPr="00D44549">
        <w:rPr>
          <w:b/>
          <w:vertAlign w:val="superscript"/>
        </w:rPr>
        <w:t>st</w:t>
      </w:r>
      <w:r w:rsidR="00B91017">
        <w:rPr>
          <w:b/>
        </w:rPr>
        <w:t>, Chris 2</w:t>
      </w:r>
      <w:r w:rsidR="00B91017" w:rsidRPr="00D44549">
        <w:rPr>
          <w:b/>
          <w:vertAlign w:val="superscript"/>
        </w:rPr>
        <w:t>nd</w:t>
      </w:r>
      <w:r w:rsidR="00B91017">
        <w:rPr>
          <w:b/>
        </w:rPr>
        <w:t xml:space="preserve"> (all in </w:t>
      </w:r>
      <w:proofErr w:type="spellStart"/>
      <w:r w:rsidR="00B91017">
        <w:rPr>
          <w:b/>
        </w:rPr>
        <w:t>favour</w:t>
      </w:r>
      <w:proofErr w:type="spellEnd"/>
      <w:r w:rsidR="00B91017">
        <w:rPr>
          <w:b/>
        </w:rPr>
        <w:t xml:space="preserve">) </w:t>
      </w:r>
    </w:p>
    <w:p w:rsidR="00B91017" w:rsidRDefault="00B91017" w:rsidP="00B91017">
      <w:pPr>
        <w:pStyle w:val="ListParagraph"/>
        <w:numPr>
          <w:ilvl w:val="2"/>
          <w:numId w:val="1"/>
        </w:numPr>
        <w:rPr>
          <w:b/>
        </w:rPr>
      </w:pPr>
      <w:r>
        <w:rPr>
          <w:b/>
        </w:rPr>
        <w:t>Meeting Adjourned 5:55pm</w:t>
      </w:r>
      <w:r w:rsidR="006770B6">
        <w:rPr>
          <w:b/>
        </w:rPr>
        <w:t xml:space="preserve">, overturned </w:t>
      </w:r>
      <w:r w:rsidR="00D44549">
        <w:rPr>
          <w:b/>
        </w:rPr>
        <w:t>motion: Derrick 1</w:t>
      </w:r>
      <w:r w:rsidR="00D44549" w:rsidRPr="00D44549">
        <w:rPr>
          <w:b/>
          <w:vertAlign w:val="superscript"/>
        </w:rPr>
        <w:t>st</w:t>
      </w:r>
      <w:r w:rsidR="00D44549">
        <w:rPr>
          <w:b/>
        </w:rPr>
        <w:t>, Chris 2</w:t>
      </w:r>
      <w:r w:rsidR="00D44549" w:rsidRPr="00D44549">
        <w:rPr>
          <w:b/>
          <w:vertAlign w:val="superscript"/>
        </w:rPr>
        <w:t>nd</w:t>
      </w:r>
    </w:p>
    <w:p w:rsidR="006770B6" w:rsidRDefault="006770B6" w:rsidP="006770B6">
      <w:pPr>
        <w:pStyle w:val="ListParagraph"/>
        <w:ind w:left="2160"/>
        <w:rPr>
          <w:b/>
        </w:rPr>
      </w:pPr>
    </w:p>
    <w:p w:rsidR="00D44549" w:rsidRDefault="00B91017" w:rsidP="006770B6">
      <w:pPr>
        <w:pStyle w:val="ListParagraph"/>
        <w:numPr>
          <w:ilvl w:val="0"/>
          <w:numId w:val="1"/>
        </w:numPr>
        <w:rPr>
          <w:b/>
        </w:rPr>
      </w:pPr>
      <w:r>
        <w:rPr>
          <w:b/>
        </w:rPr>
        <w:t xml:space="preserve">Information </w:t>
      </w:r>
      <w:r w:rsidR="00D44549">
        <w:rPr>
          <w:b/>
        </w:rPr>
        <w:t>to be put o</w:t>
      </w:r>
      <w:r>
        <w:rPr>
          <w:b/>
        </w:rPr>
        <w:t xml:space="preserve">n Record </w:t>
      </w:r>
    </w:p>
    <w:p w:rsidR="00B91017" w:rsidRDefault="00B91017" w:rsidP="00D44549">
      <w:pPr>
        <w:pStyle w:val="ListParagraph"/>
        <w:numPr>
          <w:ilvl w:val="1"/>
          <w:numId w:val="1"/>
        </w:numPr>
        <w:rPr>
          <w:b/>
        </w:rPr>
      </w:pPr>
      <w:r>
        <w:rPr>
          <w:b/>
        </w:rPr>
        <w:t xml:space="preserve">Kenisha – </w:t>
      </w:r>
      <w:r w:rsidR="009E59B7" w:rsidRPr="009E59B7">
        <w:rPr>
          <w:color w:val="FF0000"/>
        </w:rPr>
        <w:t>Kenisha Gordon informed the TOB Accessibility Advisory Committee that she would like to place on record that her primary home will no longer be in Berwick.  Gordon noted that for the purposes of transparency and accountability she believes that it is important to bring the matter of her address change to the committee. She further added that she would be willing to continue to offer her service to the committee if permitted to do so whether as a committee member or as an advisor. She also noted that she will seek the advice of CAO Payne regarding her service to the AAC. Gordon added that Mike Payne in his capacity of CAO would be a great asset to providing guidance relating to her continuity on the committee</w:t>
      </w:r>
      <w:r w:rsidR="009E59B7">
        <w:rPr>
          <w:color w:val="FF0000"/>
        </w:rPr>
        <w:t xml:space="preserve">. </w:t>
      </w:r>
    </w:p>
    <w:p w:rsidR="00B91017" w:rsidRDefault="00B91017" w:rsidP="00D44549">
      <w:pPr>
        <w:pStyle w:val="ListParagraph"/>
        <w:numPr>
          <w:ilvl w:val="2"/>
          <w:numId w:val="1"/>
        </w:numPr>
        <w:rPr>
          <w:b/>
        </w:rPr>
      </w:pPr>
      <w:r>
        <w:rPr>
          <w:b/>
        </w:rPr>
        <w:t xml:space="preserve">Joan – no problem with it, Brad works in Berwick and lives outside, bring up to Mike Payne, personally no issue with remaining in the committee </w:t>
      </w:r>
    </w:p>
    <w:p w:rsidR="00B91017" w:rsidRDefault="00B91017" w:rsidP="00D44549">
      <w:pPr>
        <w:pStyle w:val="ListParagraph"/>
        <w:numPr>
          <w:ilvl w:val="1"/>
          <w:numId w:val="1"/>
        </w:numPr>
        <w:rPr>
          <w:b/>
        </w:rPr>
      </w:pPr>
      <w:r>
        <w:rPr>
          <w:b/>
        </w:rPr>
        <w:t>Kenisha – gathered definitions from UN that align with our strategy (Article #9)</w:t>
      </w:r>
    </w:p>
    <w:p w:rsidR="00B91017" w:rsidRDefault="00D44549" w:rsidP="00D44549">
      <w:pPr>
        <w:pStyle w:val="ListParagraph"/>
        <w:numPr>
          <w:ilvl w:val="2"/>
          <w:numId w:val="1"/>
        </w:numPr>
        <w:rPr>
          <w:b/>
        </w:rPr>
      </w:pPr>
      <w:r w:rsidRPr="008A5F7B">
        <w:rPr>
          <w:b/>
          <w:highlight w:val="green"/>
        </w:rPr>
        <w:t>A</w:t>
      </w:r>
      <w:r w:rsidRPr="00D44549">
        <w:rPr>
          <w:b/>
          <w:highlight w:val="green"/>
        </w:rPr>
        <w:t>CTION</w:t>
      </w:r>
      <w:r w:rsidR="008A5F7B">
        <w:rPr>
          <w:b/>
          <w:highlight w:val="green"/>
        </w:rPr>
        <w:t xml:space="preserve"> ITEM</w:t>
      </w:r>
      <w:r w:rsidRPr="00D44549">
        <w:rPr>
          <w:b/>
          <w:highlight w:val="green"/>
        </w:rPr>
        <w:t xml:space="preserve"> </w:t>
      </w:r>
      <w:r w:rsidR="008A5F7B">
        <w:rPr>
          <w:b/>
          <w:highlight w:val="green"/>
        </w:rPr>
        <w:t>– Kenisha</w:t>
      </w:r>
      <w:r w:rsidRPr="0081393A">
        <w:rPr>
          <w:b/>
          <w:highlight w:val="green"/>
        </w:rPr>
        <w:t xml:space="preserve">: </w:t>
      </w:r>
      <w:r w:rsidR="00B91017" w:rsidRPr="0081393A">
        <w:rPr>
          <w:b/>
          <w:highlight w:val="green"/>
        </w:rPr>
        <w:t xml:space="preserve">Send email of definition proposed </w:t>
      </w:r>
      <w:r w:rsidRPr="0081393A">
        <w:rPr>
          <w:b/>
          <w:highlight w:val="green"/>
        </w:rPr>
        <w:t>to group</w:t>
      </w:r>
    </w:p>
    <w:p w:rsidR="006770B6" w:rsidRDefault="006770B6" w:rsidP="006770B6">
      <w:pPr>
        <w:pStyle w:val="ListParagraph"/>
        <w:ind w:left="2160"/>
        <w:rPr>
          <w:b/>
        </w:rPr>
      </w:pPr>
    </w:p>
    <w:p w:rsidR="00B91017" w:rsidRPr="00B91017" w:rsidRDefault="00B91017" w:rsidP="00B91017">
      <w:pPr>
        <w:pStyle w:val="ListParagraph"/>
        <w:numPr>
          <w:ilvl w:val="0"/>
          <w:numId w:val="1"/>
        </w:numPr>
        <w:rPr>
          <w:b/>
        </w:rPr>
      </w:pPr>
      <w:r>
        <w:rPr>
          <w:b/>
        </w:rPr>
        <w:t>Official</w:t>
      </w:r>
      <w:r w:rsidR="006770B6">
        <w:rPr>
          <w:b/>
        </w:rPr>
        <w:t xml:space="preserve"> Adjournment</w:t>
      </w:r>
      <w:r>
        <w:rPr>
          <w:b/>
        </w:rPr>
        <w:t xml:space="preserve"> – Motion: Derrick, Chris 2</w:t>
      </w:r>
      <w:r w:rsidRPr="001B03D5">
        <w:rPr>
          <w:b/>
          <w:vertAlign w:val="superscript"/>
        </w:rPr>
        <w:t>nd</w:t>
      </w:r>
      <w:r w:rsidR="001B03D5">
        <w:rPr>
          <w:b/>
        </w:rPr>
        <w:t>, 6:03pm</w:t>
      </w:r>
    </w:p>
    <w:p w:rsidR="00565D1D" w:rsidRDefault="00565D1D"/>
    <w:sectPr w:rsidR="00565D1D">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65D1D" w:rsidRDefault="00565D1D" w:rsidP="00565D1D">
      <w:pPr>
        <w:spacing w:after="0" w:line="240" w:lineRule="auto"/>
      </w:pPr>
      <w:r>
        <w:separator/>
      </w:r>
    </w:p>
  </w:endnote>
  <w:endnote w:type="continuationSeparator" w:id="0">
    <w:p w:rsidR="00565D1D" w:rsidRDefault="00565D1D" w:rsidP="00565D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65D1D" w:rsidRDefault="00565D1D" w:rsidP="00565D1D">
      <w:pPr>
        <w:spacing w:after="0" w:line="240" w:lineRule="auto"/>
      </w:pPr>
      <w:r>
        <w:separator/>
      </w:r>
    </w:p>
  </w:footnote>
  <w:footnote w:type="continuationSeparator" w:id="0">
    <w:p w:rsidR="00565D1D" w:rsidRDefault="00565D1D" w:rsidP="00565D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65D1D" w:rsidRDefault="00565D1D">
    <w:pPr>
      <w:pStyle w:val="Header"/>
    </w:pPr>
    <w:r>
      <w:rPr>
        <w:noProof/>
      </w:rPr>
      <w:drawing>
        <wp:inline distT="0" distB="0" distL="0" distR="0" wp14:anchorId="625228D3" wp14:editId="04F50764">
          <wp:extent cx="636104" cy="63610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jpeg"/>
                  <pic:cNvPicPr/>
                </pic:nvPicPr>
                <pic:blipFill>
                  <a:blip r:embed="rId1">
                    <a:extLst>
                      <a:ext uri="{28A0092B-C50C-407E-A947-70E740481C1C}">
                        <a14:useLocalDpi xmlns:a14="http://schemas.microsoft.com/office/drawing/2010/main" val="0"/>
                      </a:ext>
                    </a:extLst>
                  </a:blip>
                  <a:stretch>
                    <a:fillRect/>
                  </a:stretch>
                </pic:blipFill>
                <pic:spPr>
                  <a:xfrm>
                    <a:off x="0" y="0"/>
                    <a:ext cx="636817" cy="636817"/>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D002BD"/>
    <w:multiLevelType w:val="hybridMultilevel"/>
    <w:tmpl w:val="45D2DB3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5D1D"/>
    <w:rsid w:val="000165AB"/>
    <w:rsid w:val="000A1404"/>
    <w:rsid w:val="000C1955"/>
    <w:rsid w:val="00167E00"/>
    <w:rsid w:val="00183C7D"/>
    <w:rsid w:val="001A7476"/>
    <w:rsid w:val="001B03D5"/>
    <w:rsid w:val="00232A6F"/>
    <w:rsid w:val="002F265B"/>
    <w:rsid w:val="0035672C"/>
    <w:rsid w:val="00357065"/>
    <w:rsid w:val="0038169E"/>
    <w:rsid w:val="003B7564"/>
    <w:rsid w:val="003D6E4F"/>
    <w:rsid w:val="004D4D13"/>
    <w:rsid w:val="00565D1D"/>
    <w:rsid w:val="00636BB3"/>
    <w:rsid w:val="006770B6"/>
    <w:rsid w:val="0069144C"/>
    <w:rsid w:val="0074521D"/>
    <w:rsid w:val="0081393A"/>
    <w:rsid w:val="0087337C"/>
    <w:rsid w:val="008A5F7B"/>
    <w:rsid w:val="009E59B7"/>
    <w:rsid w:val="00A8200E"/>
    <w:rsid w:val="00B565E1"/>
    <w:rsid w:val="00B91017"/>
    <w:rsid w:val="00C71EA7"/>
    <w:rsid w:val="00D44549"/>
    <w:rsid w:val="00D51EDB"/>
    <w:rsid w:val="00D94D3B"/>
    <w:rsid w:val="00E10F91"/>
    <w:rsid w:val="00F06D64"/>
    <w:rsid w:val="00F540EC"/>
    <w:rsid w:val="00F72BA4"/>
    <w:rsid w:val="00FD40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8A2BD2"/>
  <w15:chartTrackingRefBased/>
  <w15:docId w15:val="{F6D50F72-A003-4246-9D06-7EAD436B03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65D1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65D1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5D1D"/>
  </w:style>
  <w:style w:type="paragraph" w:styleId="Footer">
    <w:name w:val="footer"/>
    <w:basedOn w:val="Normal"/>
    <w:link w:val="FooterChar"/>
    <w:uiPriority w:val="99"/>
    <w:unhideWhenUsed/>
    <w:rsid w:val="00565D1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5D1D"/>
  </w:style>
  <w:style w:type="paragraph" w:styleId="ListParagraph">
    <w:name w:val="List Paragraph"/>
    <w:basedOn w:val="Normal"/>
    <w:uiPriority w:val="34"/>
    <w:qFormat/>
    <w:rsid w:val="00565D1D"/>
    <w:pPr>
      <w:ind w:left="720"/>
      <w:contextualSpacing/>
    </w:pPr>
  </w:style>
  <w:style w:type="table" w:styleId="TableGrid">
    <w:name w:val="Table Grid"/>
    <w:basedOn w:val="TableNormal"/>
    <w:uiPriority w:val="59"/>
    <w:rsid w:val="00E10F9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5125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3</Pages>
  <Words>654</Words>
  <Characters>3730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Town of Berwick</Company>
  <LinksUpToDate>false</LinksUpToDate>
  <CharactersWithSpaces>4376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Brittany Brydon</dc:creator>
  <cp:keywords/>
  <dc:description/>
  <cp:lastModifiedBy>Kimberly Halliday</cp:lastModifiedBy>
  <cp:revision>25</cp:revision>
  <dcterms:created xsi:type="dcterms:W3CDTF">2021-08-06T18:21:00Z</dcterms:created>
  <dcterms:modified xsi:type="dcterms:W3CDTF">2021-08-10T11:48:00Z</dcterms:modified>
</cp:coreProperties>
</file>