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524440" w14:textId="266C4737" w:rsidR="008F786E" w:rsidRDefault="008F786E" w:rsidP="005F2A81">
      <w:pPr>
        <w:suppressAutoHyphens/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eastAsia="ar-SA"/>
        </w:rPr>
      </w:pPr>
    </w:p>
    <w:p w14:paraId="1F0F2C3D" w14:textId="1D25F7DA" w:rsidR="00DE2076" w:rsidRPr="003300F9" w:rsidRDefault="00DE207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</w:rPr>
      </w:pPr>
      <w:r w:rsidRPr="003300F9">
        <w:rPr>
          <w:rFonts w:ascii="Verdana" w:hAnsi="Verdana" w:cs="Calibri"/>
          <w:b/>
          <w:bCs/>
        </w:rPr>
        <w:t xml:space="preserve">ATTENDING </w:t>
      </w:r>
    </w:p>
    <w:p w14:paraId="2420E911" w14:textId="7D42F3ED" w:rsidR="00DE2076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Mayor Don Clark - Chair</w:t>
      </w:r>
    </w:p>
    <w:p w14:paraId="261C1EAF" w14:textId="16901071" w:rsidR="007424BF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Deputy Mayor Mike Trinacty</w:t>
      </w:r>
    </w:p>
    <w:p w14:paraId="6B4A22D4" w14:textId="77777777" w:rsidR="00FF7886" w:rsidRPr="003300F9" w:rsidRDefault="00FF788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Councilor Adam Lutz</w:t>
      </w:r>
    </w:p>
    <w:p w14:paraId="2EB20D69" w14:textId="77777777" w:rsidR="00FF7886" w:rsidRPr="003300F9" w:rsidRDefault="00FF788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Councilor Chris Goddard</w:t>
      </w:r>
    </w:p>
    <w:p w14:paraId="762C3E68" w14:textId="77777777" w:rsidR="00FF7886" w:rsidRPr="003300F9" w:rsidRDefault="00FF788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Councilor Derrick Jamieson</w:t>
      </w:r>
    </w:p>
    <w:p w14:paraId="1531EE50" w14:textId="77777777" w:rsidR="00FF7886" w:rsidRPr="003300F9" w:rsidRDefault="00FF788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Councilor Rod Reeves</w:t>
      </w:r>
    </w:p>
    <w:p w14:paraId="40E55354" w14:textId="5D991B2B" w:rsidR="007424BF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Councilor Ty Walsh</w:t>
      </w:r>
    </w:p>
    <w:p w14:paraId="7E2BE30F" w14:textId="37CFCB7E" w:rsidR="007424BF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Jen Boyd, CAO</w:t>
      </w:r>
    </w:p>
    <w:p w14:paraId="39BE8002" w14:textId="5A704777" w:rsidR="007424BF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Lisa Buchan, Director</w:t>
      </w:r>
      <w:r w:rsidR="00FF7886">
        <w:rPr>
          <w:rFonts w:ascii="Verdana" w:hAnsi="Verdana" w:cs="Calibri"/>
        </w:rPr>
        <w:t xml:space="preserve"> of Finance</w:t>
      </w:r>
    </w:p>
    <w:p w14:paraId="06FD9737" w14:textId="486AD4BD" w:rsidR="007424BF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 xml:space="preserve">Patty Caissie, Finance Admin Coordinator – Recording Secretary </w:t>
      </w:r>
    </w:p>
    <w:p w14:paraId="51312ADA" w14:textId="77777777" w:rsidR="00DE2076" w:rsidRPr="003300F9" w:rsidRDefault="00DE207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</w:rPr>
      </w:pPr>
    </w:p>
    <w:p w14:paraId="0934563A" w14:textId="13878620" w:rsidR="00DE2076" w:rsidRPr="003300F9" w:rsidRDefault="00DE207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  <w:b/>
          <w:bCs/>
        </w:rPr>
        <w:t xml:space="preserve">ABSENT WITH REGRETS </w:t>
      </w:r>
    </w:p>
    <w:p w14:paraId="37DCAF36" w14:textId="3BB35790" w:rsidR="00DE2076" w:rsidRPr="003300F9" w:rsidRDefault="007424BF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>Chantal Franey, Executive Coordinator</w:t>
      </w:r>
    </w:p>
    <w:p w14:paraId="1FE2BF92" w14:textId="77777777" w:rsidR="00DE2076" w:rsidRPr="003300F9" w:rsidRDefault="00DE207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/>
          <w:bCs/>
        </w:rPr>
      </w:pPr>
    </w:p>
    <w:p w14:paraId="283A70AD" w14:textId="48590B27" w:rsidR="00DE2076" w:rsidRPr="003300F9" w:rsidRDefault="00DE2076" w:rsidP="005F2A81">
      <w:pPr>
        <w:pStyle w:val="ListParagraph"/>
        <w:numPr>
          <w:ilvl w:val="0"/>
          <w:numId w:val="39"/>
        </w:numPr>
        <w:autoSpaceDE w:val="0"/>
        <w:autoSpaceDN w:val="0"/>
        <w:adjustRightInd w:val="0"/>
        <w:spacing w:after="0" w:line="240" w:lineRule="auto"/>
        <w:ind w:hanging="720"/>
        <w:contextualSpacing w:val="0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  <w:b/>
          <w:bCs/>
        </w:rPr>
        <w:t xml:space="preserve">CALL TO ORDER </w:t>
      </w:r>
    </w:p>
    <w:p w14:paraId="60F30414" w14:textId="4A483809" w:rsidR="00DE2076" w:rsidRPr="003300F9" w:rsidRDefault="00DE2076" w:rsidP="005F2A81">
      <w:pPr>
        <w:suppressAutoHyphens/>
        <w:spacing w:after="0" w:line="240" w:lineRule="auto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</w:rPr>
        <w:t xml:space="preserve">The meeting was called to order at </w:t>
      </w:r>
      <w:r w:rsidR="007424BF" w:rsidRPr="003300F9">
        <w:rPr>
          <w:rFonts w:ascii="Verdana" w:hAnsi="Verdana" w:cs="Calibri"/>
        </w:rPr>
        <w:t>6</w:t>
      </w:r>
      <w:r w:rsidRPr="003300F9">
        <w:rPr>
          <w:rFonts w:ascii="Verdana" w:hAnsi="Verdana" w:cs="Calibri"/>
        </w:rPr>
        <w:t>:</w:t>
      </w:r>
      <w:r w:rsidR="007424BF" w:rsidRPr="003300F9">
        <w:rPr>
          <w:rFonts w:ascii="Verdana" w:hAnsi="Verdana" w:cs="Calibri"/>
        </w:rPr>
        <w:t>30</w:t>
      </w:r>
      <w:r w:rsidRPr="003300F9">
        <w:rPr>
          <w:rFonts w:ascii="Verdana" w:hAnsi="Verdana" w:cs="Calibri"/>
        </w:rPr>
        <w:t xml:space="preserve"> p.m.</w:t>
      </w:r>
    </w:p>
    <w:p w14:paraId="61A10CAA" w14:textId="77777777" w:rsidR="00DE2076" w:rsidRPr="003300F9" w:rsidRDefault="00DE2076" w:rsidP="005F2A81">
      <w:pPr>
        <w:suppressAutoHyphens/>
        <w:spacing w:after="0" w:line="240" w:lineRule="auto"/>
        <w:jc w:val="both"/>
        <w:rPr>
          <w:rFonts w:ascii="Verdana" w:eastAsia="Times New Roman" w:hAnsi="Verdana" w:cs="Arial"/>
          <w:sz w:val="24"/>
          <w:szCs w:val="24"/>
          <w:lang w:eastAsia="ar-SA"/>
        </w:rPr>
      </w:pPr>
    </w:p>
    <w:p w14:paraId="6BDA252D" w14:textId="5318ACF5" w:rsidR="00175B6D" w:rsidRPr="003300F9" w:rsidRDefault="00DE2076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3300F9">
        <w:rPr>
          <w:rFonts w:ascii="Verdana" w:hAnsi="Verdana"/>
          <w:b/>
        </w:rPr>
        <w:t>APPROVAL OF THE AGENDA</w:t>
      </w:r>
    </w:p>
    <w:p w14:paraId="74B00DE4" w14:textId="20729592" w:rsidR="00DE2076" w:rsidRPr="003300F9" w:rsidRDefault="00DE2076" w:rsidP="005F2A81">
      <w:pPr>
        <w:spacing w:after="0" w:line="240" w:lineRule="auto"/>
        <w:jc w:val="both"/>
        <w:rPr>
          <w:rFonts w:ascii="Verdana" w:hAnsi="Verdana"/>
          <w:b/>
        </w:rPr>
      </w:pPr>
      <w:r w:rsidRPr="003300F9">
        <w:rPr>
          <w:rFonts w:ascii="Verdana" w:hAnsi="Verdana"/>
          <w:b/>
        </w:rPr>
        <w:t>IT WAS REGULARLY MOVED AND SECONDED THAT THE AGENDA BE APPROVED AS CIRCULATED.</w:t>
      </w:r>
    </w:p>
    <w:p w14:paraId="273B0944" w14:textId="5D78A5A9" w:rsidR="00DE2076" w:rsidRPr="003300F9" w:rsidRDefault="00FF7886" w:rsidP="005F2A81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Calibri"/>
        </w:rPr>
      </w:pPr>
      <w:r>
        <w:rPr>
          <w:rFonts w:ascii="Verdana" w:hAnsi="Verdana" w:cs="Calibri"/>
          <w:b/>
          <w:bCs/>
        </w:rPr>
        <w:t xml:space="preserve">MOTION </w:t>
      </w:r>
      <w:r w:rsidR="00DE2076" w:rsidRPr="003300F9">
        <w:rPr>
          <w:rFonts w:ascii="Verdana" w:hAnsi="Verdana" w:cs="Calibri"/>
          <w:b/>
          <w:bCs/>
        </w:rPr>
        <w:t xml:space="preserve">CARRIED </w:t>
      </w:r>
    </w:p>
    <w:p w14:paraId="0E2F2FA2" w14:textId="4F9A8903" w:rsidR="00DE2076" w:rsidRPr="003300F9" w:rsidRDefault="00DE2076" w:rsidP="005F2A81">
      <w:pPr>
        <w:spacing w:after="0" w:line="240" w:lineRule="auto"/>
        <w:jc w:val="both"/>
        <w:rPr>
          <w:rFonts w:ascii="Verdana" w:hAnsi="Verdana" w:cs="Calibri"/>
          <w:b/>
          <w:bCs/>
        </w:rPr>
      </w:pPr>
    </w:p>
    <w:p w14:paraId="4675B39C" w14:textId="783BA5A2" w:rsidR="00175B6D" w:rsidRPr="003300F9" w:rsidRDefault="00DE2076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3300F9">
        <w:rPr>
          <w:rFonts w:ascii="Verdana" w:hAnsi="Verdana"/>
          <w:b/>
        </w:rPr>
        <w:t xml:space="preserve">APPROVAL OF THE MINUTES </w:t>
      </w:r>
    </w:p>
    <w:p w14:paraId="768E229C" w14:textId="34DEC1F1" w:rsidR="00DE2076" w:rsidRPr="003300F9" w:rsidRDefault="00DE2076" w:rsidP="005F2A81">
      <w:pPr>
        <w:pStyle w:val="ListParagraph"/>
        <w:numPr>
          <w:ilvl w:val="1"/>
          <w:numId w:val="39"/>
        </w:numPr>
        <w:autoSpaceDE w:val="0"/>
        <w:autoSpaceDN w:val="0"/>
        <w:adjustRightInd w:val="0"/>
        <w:spacing w:after="0" w:line="240" w:lineRule="auto"/>
        <w:ind w:left="720" w:hanging="720"/>
        <w:contextualSpacing w:val="0"/>
        <w:jc w:val="both"/>
        <w:rPr>
          <w:rFonts w:ascii="Verdana" w:hAnsi="Verdana" w:cs="Calibri"/>
        </w:rPr>
      </w:pPr>
      <w:r w:rsidRPr="003300F9">
        <w:rPr>
          <w:rFonts w:ascii="Verdana" w:hAnsi="Verdana" w:cs="Calibri"/>
          <w:b/>
          <w:bCs/>
        </w:rPr>
        <w:t xml:space="preserve">IT WAS REGULARLY MOVED AND SECONDED THAT THE MINUTES OF THE TOWN COUNCIL MEETING OF </w:t>
      </w:r>
      <w:r w:rsidR="00FF7886" w:rsidRPr="003300F9">
        <w:rPr>
          <w:rFonts w:ascii="Verdana" w:hAnsi="Verdana" w:cs="Calibri"/>
          <w:b/>
          <w:bCs/>
        </w:rPr>
        <w:t>DECEMBER</w:t>
      </w:r>
      <w:r w:rsidRPr="003300F9">
        <w:rPr>
          <w:rFonts w:ascii="Verdana" w:hAnsi="Verdana" w:cs="Calibri"/>
          <w:b/>
          <w:bCs/>
        </w:rPr>
        <w:t xml:space="preserve"> </w:t>
      </w:r>
      <w:r w:rsidR="007424BF" w:rsidRPr="003300F9">
        <w:rPr>
          <w:rFonts w:ascii="Verdana" w:hAnsi="Verdana" w:cs="Calibri"/>
          <w:b/>
          <w:bCs/>
        </w:rPr>
        <w:t>13</w:t>
      </w:r>
      <w:r w:rsidRPr="003300F9">
        <w:rPr>
          <w:rFonts w:ascii="Verdana" w:hAnsi="Verdana" w:cs="Calibri"/>
          <w:b/>
          <w:bCs/>
        </w:rPr>
        <w:t xml:space="preserve">, </w:t>
      </w:r>
      <w:r w:rsidR="007424BF" w:rsidRPr="003300F9">
        <w:rPr>
          <w:rFonts w:ascii="Verdana" w:hAnsi="Verdana" w:cs="Calibri"/>
          <w:b/>
          <w:bCs/>
        </w:rPr>
        <w:t>2022</w:t>
      </w:r>
      <w:r w:rsidRPr="003300F9">
        <w:rPr>
          <w:rFonts w:ascii="Verdana" w:hAnsi="Verdana" w:cs="Calibri"/>
          <w:b/>
          <w:bCs/>
        </w:rPr>
        <w:t xml:space="preserve"> BE APPROVED AS CIRCULATED. </w:t>
      </w:r>
    </w:p>
    <w:p w14:paraId="45D2AA77" w14:textId="2BD4B3C9" w:rsidR="00DE2076" w:rsidRPr="003300F9" w:rsidRDefault="00FF7886" w:rsidP="005F2A81">
      <w:pPr>
        <w:autoSpaceDE w:val="0"/>
        <w:autoSpaceDN w:val="0"/>
        <w:adjustRightInd w:val="0"/>
        <w:spacing w:after="0" w:line="240" w:lineRule="auto"/>
        <w:jc w:val="right"/>
        <w:rPr>
          <w:rFonts w:ascii="Verdana" w:hAnsi="Verdana" w:cs="Calibri"/>
        </w:rPr>
      </w:pPr>
      <w:r>
        <w:rPr>
          <w:rFonts w:ascii="Verdana" w:hAnsi="Verdana" w:cs="Calibri"/>
          <w:b/>
          <w:bCs/>
        </w:rPr>
        <w:t xml:space="preserve">MOTION </w:t>
      </w:r>
      <w:r w:rsidR="00DE2076" w:rsidRPr="003300F9">
        <w:rPr>
          <w:rFonts w:ascii="Verdana" w:hAnsi="Verdana" w:cs="Calibri"/>
          <w:b/>
          <w:bCs/>
        </w:rPr>
        <w:t xml:space="preserve">CARRIED </w:t>
      </w:r>
    </w:p>
    <w:p w14:paraId="22622851" w14:textId="77777777" w:rsidR="00AE2706" w:rsidRPr="00DE2076" w:rsidRDefault="00AE2706" w:rsidP="005F2A81">
      <w:pPr>
        <w:spacing w:after="0" w:line="240" w:lineRule="auto"/>
        <w:jc w:val="both"/>
        <w:rPr>
          <w:rFonts w:ascii="Verdana" w:hAnsi="Verdana"/>
          <w:b/>
        </w:rPr>
      </w:pPr>
    </w:p>
    <w:p w14:paraId="494F162B" w14:textId="29766968" w:rsidR="00175B6D" w:rsidRDefault="00DE2076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DE2076">
        <w:rPr>
          <w:rFonts w:ascii="Verdana" w:hAnsi="Verdana"/>
          <w:b/>
        </w:rPr>
        <w:t>PRESENTATION</w:t>
      </w:r>
    </w:p>
    <w:p w14:paraId="77434500" w14:textId="74DF8688" w:rsidR="00F57823" w:rsidRPr="003300F9" w:rsidRDefault="007424BF" w:rsidP="005F2A81">
      <w:pPr>
        <w:pStyle w:val="ListParagraph"/>
        <w:numPr>
          <w:ilvl w:val="1"/>
          <w:numId w:val="39"/>
        </w:numPr>
        <w:spacing w:after="0" w:line="240" w:lineRule="auto"/>
        <w:ind w:left="720" w:hanging="720"/>
        <w:contextualSpacing w:val="0"/>
        <w:jc w:val="both"/>
        <w:rPr>
          <w:rFonts w:ascii="Verdana" w:hAnsi="Verdana"/>
          <w:b/>
        </w:rPr>
      </w:pPr>
      <w:r w:rsidRPr="003300F9">
        <w:rPr>
          <w:rFonts w:ascii="Verdana" w:hAnsi="Verdana"/>
          <w:b/>
        </w:rPr>
        <w:t>PVSC 2023 Assessment Roll</w:t>
      </w:r>
    </w:p>
    <w:p w14:paraId="173EB8C2" w14:textId="6F76DF88" w:rsidR="009F269E" w:rsidRPr="003300F9" w:rsidRDefault="009F269E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 w:rsidRPr="003300F9">
        <w:rPr>
          <w:rFonts w:ascii="Verdana" w:hAnsi="Verdana"/>
        </w:rPr>
        <w:t>PVSC deliver</w:t>
      </w:r>
      <w:r w:rsidR="00FF7886">
        <w:rPr>
          <w:rFonts w:ascii="Verdana" w:hAnsi="Verdana"/>
        </w:rPr>
        <w:t>s</w:t>
      </w:r>
      <w:r w:rsidRPr="003300F9">
        <w:rPr>
          <w:rFonts w:ascii="Verdana" w:hAnsi="Verdana"/>
        </w:rPr>
        <w:t xml:space="preserve"> an Assessment Roll to all 49 NS municipalities by December 31 </w:t>
      </w:r>
      <w:r w:rsidR="00E458E8">
        <w:rPr>
          <w:rFonts w:ascii="Verdana" w:hAnsi="Verdana"/>
        </w:rPr>
        <w:t xml:space="preserve">of </w:t>
      </w:r>
      <w:r w:rsidRPr="003300F9">
        <w:rPr>
          <w:rFonts w:ascii="Verdana" w:hAnsi="Verdana"/>
        </w:rPr>
        <w:t>each year</w:t>
      </w:r>
    </w:p>
    <w:p w14:paraId="4A3093EC" w14:textId="77777777" w:rsidR="009F269E" w:rsidRPr="003300F9" w:rsidRDefault="009F269E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 w:rsidRPr="003300F9">
        <w:rPr>
          <w:rFonts w:ascii="Verdana" w:hAnsi="Verdana"/>
        </w:rPr>
        <w:t>Deliver ~630,000 Assessment Notices to NS property owners each January</w:t>
      </w:r>
    </w:p>
    <w:p w14:paraId="06B77D05" w14:textId="43249628" w:rsidR="009F269E" w:rsidRPr="003300F9" w:rsidRDefault="009F269E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 w:rsidRPr="003300F9">
        <w:rPr>
          <w:rFonts w:ascii="Verdana" w:hAnsi="Verdana"/>
        </w:rPr>
        <w:t>Administer the Capped Assessment Program (CAP) and Seasonal Tourist Business Designation program on behalf of the NS government</w:t>
      </w:r>
    </w:p>
    <w:p w14:paraId="77D8B0FC" w14:textId="77F1111C" w:rsidR="003300F9" w:rsidRPr="003300F9" w:rsidRDefault="003300F9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 w:rsidRPr="003300F9">
        <w:rPr>
          <w:rFonts w:ascii="Verdana" w:hAnsi="Verdana"/>
        </w:rPr>
        <w:t xml:space="preserve">Assessment Roll delivery notices sent out on January 9, 2023 </w:t>
      </w:r>
    </w:p>
    <w:p w14:paraId="0404A3C8" w14:textId="378B5BE0" w:rsidR="003300F9" w:rsidRDefault="003300F9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 w:rsidRPr="003300F9">
        <w:rPr>
          <w:rFonts w:ascii="Verdana" w:hAnsi="Verdana"/>
        </w:rPr>
        <w:t>Appeals must be submitted within 31 days of the notice of assessment delivery</w:t>
      </w:r>
      <w:r>
        <w:rPr>
          <w:rFonts w:ascii="Verdana" w:hAnsi="Verdana"/>
        </w:rPr>
        <w:t xml:space="preserve"> </w:t>
      </w:r>
      <w:r w:rsidRPr="003300F9">
        <w:rPr>
          <w:rFonts w:ascii="Verdana" w:hAnsi="Verdana"/>
        </w:rPr>
        <w:t>(January 9, 2023 – February 9, 2023)</w:t>
      </w:r>
    </w:p>
    <w:p w14:paraId="5ADB0720" w14:textId="38E36422" w:rsidR="005F2A81" w:rsidRDefault="005F2A81" w:rsidP="005F2A81">
      <w:pPr>
        <w:pStyle w:val="ListParagraph"/>
        <w:numPr>
          <w:ilvl w:val="0"/>
          <w:numId w:val="4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Berwick’s 2023 Assessment Roll activity includes</w:t>
      </w:r>
    </w:p>
    <w:p w14:paraId="78506EBF" w14:textId="04392ABB" w:rsidR="005F2A81" w:rsidRPr="005F2A81" w:rsidRDefault="005F2A81" w:rsidP="005F2A81">
      <w:pPr>
        <w:pStyle w:val="ListParagraph"/>
        <w:numPr>
          <w:ilvl w:val="1"/>
          <w:numId w:val="41"/>
        </w:numPr>
        <w:spacing w:after="0" w:line="240" w:lineRule="auto"/>
        <w:jc w:val="both"/>
        <w:rPr>
          <w:rFonts w:ascii="Verdana" w:hAnsi="Verdana"/>
        </w:rPr>
      </w:pPr>
      <w:r w:rsidRPr="005F2A81">
        <w:rPr>
          <w:rFonts w:ascii="Verdana" w:hAnsi="Verdana"/>
        </w:rPr>
        <w:t>38 building permits, 114 property transactions and 22 appeals</w:t>
      </w:r>
    </w:p>
    <w:p w14:paraId="5734F1F6" w14:textId="55F2487C" w:rsidR="005F2A81" w:rsidRDefault="005F2A81" w:rsidP="005F2A81">
      <w:pPr>
        <w:pStyle w:val="ListParagraph"/>
        <w:numPr>
          <w:ilvl w:val="1"/>
          <w:numId w:val="4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Residential assessments increased 30%</w:t>
      </w:r>
    </w:p>
    <w:p w14:paraId="4AD38EB8" w14:textId="5011C156" w:rsidR="005F2A81" w:rsidRDefault="005F2A81" w:rsidP="005F2A81">
      <w:pPr>
        <w:pStyle w:val="ListParagraph"/>
        <w:numPr>
          <w:ilvl w:val="1"/>
          <w:numId w:val="4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Residential assessments with CAP increased 15.8%</w:t>
      </w:r>
    </w:p>
    <w:p w14:paraId="6E2C55F2" w14:textId="3FFE754A" w:rsidR="005F2A81" w:rsidRDefault="005F2A81" w:rsidP="005F2A81">
      <w:pPr>
        <w:pStyle w:val="ListParagraph"/>
        <w:numPr>
          <w:ilvl w:val="1"/>
          <w:numId w:val="4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Commercial assessments increased 4.7%</w:t>
      </w:r>
    </w:p>
    <w:p w14:paraId="1FE68189" w14:textId="504A5CB4" w:rsidR="005F2A81" w:rsidRPr="005F2A81" w:rsidRDefault="005F2A81" w:rsidP="005F2A81">
      <w:pPr>
        <w:pStyle w:val="ListParagraph"/>
        <w:numPr>
          <w:ilvl w:val="1"/>
          <w:numId w:val="41"/>
        </w:numPr>
        <w:spacing w:after="0" w:line="240" w:lineRule="auto"/>
        <w:jc w:val="both"/>
        <w:rPr>
          <w:rFonts w:ascii="Verdana" w:hAnsi="Verdana"/>
        </w:rPr>
      </w:pPr>
      <w:r>
        <w:rPr>
          <w:rFonts w:ascii="Verdana" w:hAnsi="Verdana"/>
        </w:rPr>
        <w:t>Total assessment roll increased 23.5%</w:t>
      </w:r>
    </w:p>
    <w:p w14:paraId="1EE93844" w14:textId="5488B0B6" w:rsidR="003300F9" w:rsidRPr="003300F9" w:rsidRDefault="003300F9" w:rsidP="005F2A81">
      <w:pPr>
        <w:spacing w:after="0" w:line="240" w:lineRule="auto"/>
        <w:jc w:val="both"/>
        <w:rPr>
          <w:rFonts w:ascii="Verdana" w:hAnsi="Verdana"/>
          <w:color w:val="FF0000"/>
        </w:rPr>
      </w:pPr>
    </w:p>
    <w:p w14:paraId="3BAC92A4" w14:textId="3FAC7294" w:rsidR="004901DE" w:rsidRDefault="00A206DC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A206DC">
        <w:rPr>
          <w:rFonts w:ascii="Verdana" w:hAnsi="Verdana"/>
          <w:b/>
        </w:rPr>
        <w:lastRenderedPageBreak/>
        <w:t>NEW BUSINESS</w:t>
      </w:r>
    </w:p>
    <w:p w14:paraId="55B47294" w14:textId="295745AA" w:rsidR="00A206DC" w:rsidRDefault="001304A6" w:rsidP="005F2A81">
      <w:pPr>
        <w:pStyle w:val="ListParagraph"/>
        <w:numPr>
          <w:ilvl w:val="1"/>
          <w:numId w:val="39"/>
        </w:numPr>
        <w:spacing w:after="0" w:line="240" w:lineRule="auto"/>
        <w:ind w:left="720" w:hanging="720"/>
        <w:contextualSpacing w:val="0"/>
        <w:jc w:val="both"/>
        <w:rPr>
          <w:rFonts w:ascii="Verdana" w:hAnsi="Verdana"/>
          <w:b/>
        </w:rPr>
      </w:pPr>
      <w:r>
        <w:rPr>
          <w:rFonts w:ascii="Verdana" w:hAnsi="Verdana"/>
          <w:b/>
        </w:rPr>
        <w:t>January to March Meeting D</w:t>
      </w:r>
      <w:r w:rsidR="00AB207D">
        <w:rPr>
          <w:rFonts w:ascii="Verdana" w:hAnsi="Verdana"/>
          <w:b/>
        </w:rPr>
        <w:t>ates</w:t>
      </w:r>
    </w:p>
    <w:p w14:paraId="61B026DF" w14:textId="4FA79A25" w:rsidR="00AE2706" w:rsidRPr="00FF7886" w:rsidRDefault="00AB207D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</w:rPr>
      </w:pPr>
      <w:r w:rsidRPr="00FF7886">
        <w:rPr>
          <w:rFonts w:ascii="Verdana" w:hAnsi="Verdana"/>
        </w:rPr>
        <w:t>The first three months of 2023 are shaping up to be very busy in the Town of Berwick. There are a number of public hearings and special council meetings that need to be scheduled, including a couple of proposed date/time changes.</w:t>
      </w:r>
    </w:p>
    <w:p w14:paraId="6BD16391" w14:textId="77777777" w:rsidR="00AB207D" w:rsidRPr="00FF7886" w:rsidRDefault="00AB207D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  <w:bCs/>
          <w:color w:val="212121"/>
        </w:rPr>
      </w:pPr>
    </w:p>
    <w:p w14:paraId="7C640323" w14:textId="0A4BC4FB" w:rsidR="00A206DC" w:rsidRPr="00FF7886" w:rsidRDefault="00FF7886" w:rsidP="005F2A81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Calibri"/>
        </w:rPr>
      </w:pPr>
      <w:r w:rsidRPr="00FF7886">
        <w:rPr>
          <w:rFonts w:ascii="Verdana" w:hAnsi="Verdana" w:cs="Calibri"/>
          <w:bCs/>
          <w:color w:val="212121"/>
        </w:rPr>
        <w:t>Council</w:t>
      </w:r>
      <w:r w:rsidR="00A206DC" w:rsidRPr="00FF7886">
        <w:rPr>
          <w:rFonts w:ascii="Verdana" w:hAnsi="Verdana" w:cs="Calibri"/>
          <w:bCs/>
          <w:color w:val="212121"/>
        </w:rPr>
        <w:t xml:space="preserve"> </w:t>
      </w:r>
      <w:r w:rsidRPr="00FF7886">
        <w:rPr>
          <w:rFonts w:ascii="Verdana" w:hAnsi="Verdana" w:cs="Calibri"/>
          <w:bCs/>
        </w:rPr>
        <w:t>agreed to the proposed date/time changes for January and February.  Councillor Walsh wanted to ensure that the new date/times in March would not cause a conflict with his exams.</w:t>
      </w:r>
    </w:p>
    <w:p w14:paraId="3475A4F7" w14:textId="77777777" w:rsidR="00FF7886" w:rsidRDefault="00FF7886" w:rsidP="005F2A81">
      <w:pPr>
        <w:spacing w:after="0" w:line="240" w:lineRule="auto"/>
        <w:jc w:val="both"/>
        <w:rPr>
          <w:rFonts w:ascii="Verdana" w:hAnsi="Verdana" w:cs="Calibri"/>
          <w:b/>
          <w:bCs/>
          <w:color w:val="212121"/>
        </w:rPr>
      </w:pPr>
    </w:p>
    <w:p w14:paraId="610489AC" w14:textId="3CBBC42F" w:rsidR="00A206DC" w:rsidRPr="0097394C" w:rsidRDefault="00A206DC" w:rsidP="005F2A81">
      <w:pPr>
        <w:spacing w:after="0" w:line="240" w:lineRule="auto"/>
        <w:jc w:val="both"/>
        <w:rPr>
          <w:rFonts w:ascii="Verdana" w:hAnsi="Verdana" w:cs="Calibri"/>
          <w:b/>
          <w:bCs/>
        </w:rPr>
      </w:pPr>
      <w:r w:rsidRPr="0097394C">
        <w:rPr>
          <w:rFonts w:ascii="Verdana" w:hAnsi="Verdana" w:cs="Calibri"/>
          <w:b/>
          <w:bCs/>
        </w:rPr>
        <w:t xml:space="preserve">ACTION: </w:t>
      </w:r>
      <w:r w:rsidR="0052378E" w:rsidRPr="0097394C">
        <w:rPr>
          <w:rFonts w:ascii="Verdana" w:hAnsi="Verdana" w:cs="Calibri"/>
          <w:b/>
          <w:bCs/>
        </w:rPr>
        <w:t xml:space="preserve">CAO Boyd to </w:t>
      </w:r>
      <w:r w:rsidR="00FF7886">
        <w:rPr>
          <w:rFonts w:ascii="Verdana" w:hAnsi="Verdana" w:cs="Calibri"/>
          <w:b/>
          <w:bCs/>
        </w:rPr>
        <w:t xml:space="preserve">look at the requirements for being present at </w:t>
      </w:r>
      <w:r w:rsidR="0097394C" w:rsidRPr="0097394C">
        <w:rPr>
          <w:rFonts w:ascii="Verdana" w:hAnsi="Verdana" w:cs="Calibri"/>
          <w:b/>
          <w:bCs/>
        </w:rPr>
        <w:t>a virtual meeting</w:t>
      </w:r>
      <w:r w:rsidR="00FF7886">
        <w:rPr>
          <w:rFonts w:ascii="Verdana" w:hAnsi="Verdana" w:cs="Calibri"/>
          <w:b/>
          <w:bCs/>
        </w:rPr>
        <w:t xml:space="preserve"> if it is not live streamed.</w:t>
      </w:r>
    </w:p>
    <w:p w14:paraId="58A3604F" w14:textId="77777777" w:rsidR="00AE2706" w:rsidRPr="00A206DC" w:rsidRDefault="00AE2706" w:rsidP="005F2A81">
      <w:pPr>
        <w:spacing w:after="0" w:line="240" w:lineRule="auto"/>
        <w:jc w:val="both"/>
        <w:rPr>
          <w:rFonts w:ascii="Verdana" w:hAnsi="Verdana"/>
        </w:rPr>
      </w:pPr>
    </w:p>
    <w:p w14:paraId="7314DC22" w14:textId="5CD27BB8" w:rsidR="004901DE" w:rsidRDefault="00A206DC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A206DC">
        <w:rPr>
          <w:rFonts w:ascii="Verdana" w:hAnsi="Verdana"/>
          <w:b/>
        </w:rPr>
        <w:t>MAYOR’S REPORT</w:t>
      </w:r>
    </w:p>
    <w:p w14:paraId="11E13A42" w14:textId="784908AD" w:rsidR="00144C57" w:rsidRPr="00144C57" w:rsidRDefault="00144C57" w:rsidP="005F2A81">
      <w:pPr>
        <w:spacing w:after="0" w:line="240" w:lineRule="auto"/>
        <w:jc w:val="both"/>
        <w:rPr>
          <w:rFonts w:ascii="Verdana" w:hAnsi="Verdana"/>
        </w:rPr>
      </w:pPr>
      <w:r w:rsidRPr="00144C57">
        <w:rPr>
          <w:rFonts w:ascii="Verdana" w:hAnsi="Verdana"/>
        </w:rPr>
        <w:t xml:space="preserve">The </w:t>
      </w:r>
      <w:r w:rsidR="00FF7886">
        <w:rPr>
          <w:rFonts w:ascii="Verdana" w:hAnsi="Verdana"/>
        </w:rPr>
        <w:t>M</w:t>
      </w:r>
      <w:r w:rsidRPr="00144C57">
        <w:rPr>
          <w:rFonts w:ascii="Verdana" w:hAnsi="Verdana"/>
        </w:rPr>
        <w:t xml:space="preserve">ayor reported </w:t>
      </w:r>
      <w:r w:rsidR="00FF7886">
        <w:rPr>
          <w:rFonts w:ascii="Verdana" w:hAnsi="Verdana"/>
        </w:rPr>
        <w:t xml:space="preserve">on </w:t>
      </w:r>
      <w:r w:rsidR="00FF7886" w:rsidRPr="00144C57">
        <w:rPr>
          <w:rFonts w:ascii="Verdana" w:hAnsi="Verdana"/>
        </w:rPr>
        <w:t>his</w:t>
      </w:r>
      <w:r w:rsidR="00FF7886">
        <w:rPr>
          <w:rFonts w:ascii="Verdana" w:hAnsi="Verdana"/>
        </w:rPr>
        <w:t xml:space="preserve"> activities of the </w:t>
      </w:r>
      <w:r w:rsidRPr="00144C57">
        <w:rPr>
          <w:rFonts w:ascii="Verdana" w:hAnsi="Verdana"/>
        </w:rPr>
        <w:t>previous two-week</w:t>
      </w:r>
      <w:r w:rsidR="00FF7886">
        <w:rPr>
          <w:rFonts w:ascii="Verdana" w:hAnsi="Verdana"/>
        </w:rPr>
        <w:t>s</w:t>
      </w:r>
      <w:r w:rsidRPr="00144C57">
        <w:rPr>
          <w:rFonts w:ascii="Verdana" w:hAnsi="Verdana"/>
        </w:rPr>
        <w:t xml:space="preserve"> and </w:t>
      </w:r>
      <w:r w:rsidR="00FF7886">
        <w:rPr>
          <w:rFonts w:ascii="Verdana" w:hAnsi="Verdana"/>
        </w:rPr>
        <w:t xml:space="preserve">the </w:t>
      </w:r>
      <w:r w:rsidRPr="00144C57">
        <w:rPr>
          <w:rFonts w:ascii="Verdana" w:hAnsi="Verdana"/>
        </w:rPr>
        <w:t>upcoming two weeks</w:t>
      </w:r>
      <w:r w:rsidR="00FF7886">
        <w:rPr>
          <w:rFonts w:ascii="Verdana" w:hAnsi="Verdana"/>
        </w:rPr>
        <w:t>.</w:t>
      </w:r>
    </w:p>
    <w:p w14:paraId="678997E6" w14:textId="77777777" w:rsidR="00AE2706" w:rsidRPr="00A206DC" w:rsidRDefault="00AE2706" w:rsidP="005F2A81">
      <w:pPr>
        <w:pStyle w:val="ListParagraph"/>
        <w:spacing w:after="0" w:line="240" w:lineRule="auto"/>
        <w:contextualSpacing w:val="0"/>
        <w:jc w:val="both"/>
        <w:rPr>
          <w:rFonts w:ascii="Verdana" w:hAnsi="Verdana"/>
          <w:b/>
        </w:rPr>
      </w:pPr>
    </w:p>
    <w:p w14:paraId="76B25511" w14:textId="6D29E6DF" w:rsidR="004901DE" w:rsidRPr="00A206DC" w:rsidRDefault="00A206DC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A206DC">
        <w:rPr>
          <w:rFonts w:ascii="Verdana" w:hAnsi="Verdana"/>
          <w:b/>
        </w:rPr>
        <w:t>IN-CAMERA</w:t>
      </w:r>
    </w:p>
    <w:p w14:paraId="4F3EF92A" w14:textId="4A66684C" w:rsidR="004901DE" w:rsidRDefault="00F57823" w:rsidP="005F2A81">
      <w:pPr>
        <w:spacing w:after="0" w:line="240" w:lineRule="auto"/>
        <w:jc w:val="both"/>
        <w:rPr>
          <w:rFonts w:ascii="Verdana" w:hAnsi="Verdana"/>
          <w:b/>
          <w:color w:val="FF0000"/>
        </w:rPr>
      </w:pPr>
      <w:r w:rsidRPr="00F57823">
        <w:rPr>
          <w:rFonts w:ascii="Verdana" w:hAnsi="Verdana"/>
          <w:b/>
        </w:rPr>
        <w:t xml:space="preserve">IT WAS REGULARLY MOVED AND SECONDED THAT </w:t>
      </w:r>
      <w:r w:rsidR="00AE2706">
        <w:rPr>
          <w:rFonts w:ascii="Verdana" w:hAnsi="Verdana"/>
          <w:b/>
        </w:rPr>
        <w:t>THE REGULAR MEETING BE</w:t>
      </w:r>
      <w:r w:rsidRPr="00F57823">
        <w:rPr>
          <w:rFonts w:ascii="Verdana" w:hAnsi="Verdana"/>
          <w:b/>
        </w:rPr>
        <w:t xml:space="preserve"> ADJOURN</w:t>
      </w:r>
      <w:r w:rsidR="00AE2706">
        <w:rPr>
          <w:rFonts w:ascii="Verdana" w:hAnsi="Verdana"/>
          <w:b/>
        </w:rPr>
        <w:t>ED</w:t>
      </w:r>
      <w:r w:rsidRPr="00F57823">
        <w:rPr>
          <w:rFonts w:ascii="Verdana" w:hAnsi="Verdana"/>
          <w:b/>
        </w:rPr>
        <w:t xml:space="preserve"> TO IN-CAMERA </w:t>
      </w:r>
      <w:r w:rsidR="00AE2706">
        <w:rPr>
          <w:rFonts w:ascii="Verdana" w:hAnsi="Verdana"/>
          <w:b/>
        </w:rPr>
        <w:t>UNDER SECTION 22(</w:t>
      </w:r>
      <w:r w:rsidR="00FF7886" w:rsidRPr="00FF7886">
        <w:rPr>
          <w:rFonts w:ascii="Verdana" w:hAnsi="Verdana"/>
          <w:b/>
        </w:rPr>
        <w:t>2</w:t>
      </w:r>
      <w:r w:rsidR="00AE2706">
        <w:rPr>
          <w:rFonts w:ascii="Verdana" w:hAnsi="Verdana"/>
          <w:b/>
        </w:rPr>
        <w:t>)</w:t>
      </w:r>
      <w:r w:rsidR="00FF7886">
        <w:rPr>
          <w:rFonts w:ascii="Verdana" w:hAnsi="Verdana"/>
          <w:b/>
        </w:rPr>
        <w:t>(c)</w:t>
      </w:r>
      <w:r>
        <w:rPr>
          <w:rFonts w:ascii="Verdana" w:hAnsi="Verdana"/>
          <w:b/>
        </w:rPr>
        <w:t xml:space="preserve"> </w:t>
      </w:r>
      <w:r w:rsidRPr="00F57823">
        <w:rPr>
          <w:rFonts w:ascii="Verdana" w:hAnsi="Verdana"/>
          <w:b/>
        </w:rPr>
        <w:t xml:space="preserve">AT </w:t>
      </w:r>
      <w:r w:rsidR="005A05A9" w:rsidRPr="00144C57">
        <w:rPr>
          <w:rFonts w:ascii="Verdana" w:hAnsi="Verdana"/>
          <w:b/>
        </w:rPr>
        <w:t>8</w:t>
      </w:r>
      <w:r w:rsidRPr="00144C57">
        <w:rPr>
          <w:rFonts w:ascii="Verdana" w:hAnsi="Verdana"/>
          <w:b/>
        </w:rPr>
        <w:t>:</w:t>
      </w:r>
      <w:r w:rsidR="005A05A9" w:rsidRPr="00144C57">
        <w:rPr>
          <w:rFonts w:ascii="Verdana" w:hAnsi="Verdana"/>
          <w:b/>
        </w:rPr>
        <w:t>42</w:t>
      </w:r>
      <w:r w:rsidRPr="00144C57">
        <w:rPr>
          <w:rFonts w:ascii="Verdana" w:hAnsi="Verdana"/>
          <w:b/>
        </w:rPr>
        <w:t xml:space="preserve"> P.M. </w:t>
      </w:r>
    </w:p>
    <w:p w14:paraId="58EC8E1D" w14:textId="20950FD7" w:rsidR="00ED5E36" w:rsidRDefault="00FF7886" w:rsidP="005F2A81">
      <w:pPr>
        <w:spacing w:after="0" w:line="240" w:lineRule="auto"/>
        <w:jc w:val="right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MOTION </w:t>
      </w:r>
      <w:r w:rsidR="00ED5E36">
        <w:rPr>
          <w:rFonts w:ascii="Verdana" w:hAnsi="Verdana"/>
          <w:b/>
        </w:rPr>
        <w:t>CARRIED</w:t>
      </w:r>
    </w:p>
    <w:p w14:paraId="30C66163" w14:textId="77777777" w:rsidR="00AE2706" w:rsidRDefault="00AE2706" w:rsidP="005F2A81">
      <w:pPr>
        <w:spacing w:after="0" w:line="240" w:lineRule="auto"/>
        <w:jc w:val="both"/>
        <w:rPr>
          <w:rFonts w:ascii="Verdana" w:hAnsi="Verdana"/>
          <w:b/>
        </w:rPr>
      </w:pPr>
    </w:p>
    <w:p w14:paraId="607405DD" w14:textId="243BA92B" w:rsidR="00AE2706" w:rsidRDefault="00AE2706" w:rsidP="005F2A81">
      <w:pPr>
        <w:spacing w:after="0" w:line="240" w:lineRule="auto"/>
        <w:jc w:val="both"/>
        <w:rPr>
          <w:rFonts w:ascii="Verdana" w:hAnsi="Verdana"/>
          <w:b/>
          <w:color w:val="FF0000"/>
        </w:rPr>
      </w:pPr>
      <w:r w:rsidRPr="00F57823">
        <w:rPr>
          <w:rFonts w:ascii="Verdana" w:hAnsi="Verdana"/>
          <w:b/>
        </w:rPr>
        <w:t xml:space="preserve">IT WAS REGULARLY MOVED AND SECONDED THAT </w:t>
      </w:r>
      <w:r>
        <w:rPr>
          <w:rFonts w:ascii="Verdana" w:hAnsi="Verdana"/>
          <w:b/>
        </w:rPr>
        <w:t>THE IN-CAMERA BE</w:t>
      </w:r>
      <w:r w:rsidRPr="00F57823">
        <w:rPr>
          <w:rFonts w:ascii="Verdana" w:hAnsi="Verdana"/>
          <w:b/>
        </w:rPr>
        <w:t xml:space="preserve"> ADJOURN</w:t>
      </w:r>
      <w:r>
        <w:rPr>
          <w:rFonts w:ascii="Verdana" w:hAnsi="Verdana"/>
          <w:b/>
        </w:rPr>
        <w:t>ED</w:t>
      </w:r>
      <w:r w:rsidRPr="00F57823">
        <w:rPr>
          <w:rFonts w:ascii="Verdana" w:hAnsi="Verdana"/>
          <w:b/>
        </w:rPr>
        <w:t xml:space="preserve"> TO </w:t>
      </w:r>
      <w:r>
        <w:rPr>
          <w:rFonts w:ascii="Verdana" w:hAnsi="Verdana"/>
          <w:b/>
        </w:rPr>
        <w:t xml:space="preserve">THE REGULAR MEETING </w:t>
      </w:r>
      <w:r w:rsidRPr="00F57823">
        <w:rPr>
          <w:rFonts w:ascii="Verdana" w:hAnsi="Verdana"/>
          <w:b/>
        </w:rPr>
        <w:t xml:space="preserve">AT </w:t>
      </w:r>
      <w:r w:rsidR="00144C57" w:rsidRPr="00144C57">
        <w:rPr>
          <w:rFonts w:ascii="Verdana" w:hAnsi="Verdana"/>
          <w:b/>
        </w:rPr>
        <w:t>9</w:t>
      </w:r>
      <w:r w:rsidRPr="00144C57">
        <w:rPr>
          <w:rFonts w:ascii="Verdana" w:hAnsi="Verdana"/>
          <w:b/>
        </w:rPr>
        <w:t>:</w:t>
      </w:r>
      <w:r w:rsidR="00144C57" w:rsidRPr="00144C57">
        <w:rPr>
          <w:rFonts w:ascii="Verdana" w:hAnsi="Verdana"/>
          <w:b/>
        </w:rPr>
        <w:t>43</w:t>
      </w:r>
      <w:r w:rsidRPr="00144C57">
        <w:rPr>
          <w:rFonts w:ascii="Verdana" w:hAnsi="Verdana"/>
          <w:b/>
        </w:rPr>
        <w:t xml:space="preserve"> P.M. </w:t>
      </w:r>
    </w:p>
    <w:p w14:paraId="5E11E2E6" w14:textId="1071EDE8" w:rsidR="00AE2706" w:rsidRDefault="00FF7886" w:rsidP="005F2A81">
      <w:pPr>
        <w:spacing w:after="0" w:line="240" w:lineRule="auto"/>
        <w:jc w:val="right"/>
        <w:rPr>
          <w:rFonts w:ascii="Verdana" w:hAnsi="Verdana"/>
          <w:b/>
        </w:rPr>
      </w:pPr>
      <w:r>
        <w:rPr>
          <w:rFonts w:ascii="Verdana" w:hAnsi="Verdana"/>
          <w:b/>
        </w:rPr>
        <w:t xml:space="preserve">MOTION </w:t>
      </w:r>
      <w:r w:rsidR="00AE2706">
        <w:rPr>
          <w:rFonts w:ascii="Verdana" w:hAnsi="Verdana"/>
          <w:b/>
        </w:rPr>
        <w:t>CARRIED</w:t>
      </w:r>
    </w:p>
    <w:p w14:paraId="0F6A9A25" w14:textId="77777777" w:rsidR="00AE2706" w:rsidRDefault="00AE2706" w:rsidP="005F2A81">
      <w:pPr>
        <w:spacing w:after="0" w:line="240" w:lineRule="auto"/>
        <w:jc w:val="both"/>
        <w:rPr>
          <w:rFonts w:ascii="Verdana" w:hAnsi="Verdana"/>
          <w:b/>
        </w:rPr>
      </w:pPr>
    </w:p>
    <w:p w14:paraId="48F720B7" w14:textId="29F8A25D" w:rsidR="004901DE" w:rsidRPr="0097394C" w:rsidRDefault="00F57823" w:rsidP="005F2A81">
      <w:pPr>
        <w:pStyle w:val="ListParagraph"/>
        <w:numPr>
          <w:ilvl w:val="0"/>
          <w:numId w:val="39"/>
        </w:numPr>
        <w:spacing w:after="0" w:line="240" w:lineRule="auto"/>
        <w:ind w:hanging="720"/>
        <w:contextualSpacing w:val="0"/>
        <w:jc w:val="both"/>
        <w:rPr>
          <w:rFonts w:ascii="Verdana" w:hAnsi="Verdana"/>
          <w:b/>
        </w:rPr>
      </w:pPr>
      <w:r w:rsidRPr="0097394C">
        <w:rPr>
          <w:rFonts w:ascii="Verdana" w:hAnsi="Verdana"/>
          <w:b/>
        </w:rPr>
        <w:t>ADJOURNMENT</w:t>
      </w:r>
    </w:p>
    <w:p w14:paraId="47BCD18C" w14:textId="466E85F7" w:rsidR="00F57823" w:rsidRPr="0097394C" w:rsidRDefault="00F57823" w:rsidP="005F2A81">
      <w:pPr>
        <w:spacing w:after="0" w:line="240" w:lineRule="auto"/>
        <w:jc w:val="both"/>
        <w:rPr>
          <w:rFonts w:ascii="Verdana" w:hAnsi="Verdana"/>
          <w:b/>
          <w:bCs/>
        </w:rPr>
      </w:pPr>
      <w:r w:rsidRPr="0097394C">
        <w:rPr>
          <w:rFonts w:ascii="Verdana" w:hAnsi="Verdana"/>
          <w:b/>
          <w:bCs/>
        </w:rPr>
        <w:t xml:space="preserve">IT WAS REGULARLY MOVED AND SECONDED THAT THE REGULAR MEETING BE ADJOURNED AT </w:t>
      </w:r>
      <w:r w:rsidR="0097394C" w:rsidRPr="0097394C">
        <w:rPr>
          <w:rFonts w:ascii="Verdana" w:hAnsi="Verdana"/>
          <w:b/>
          <w:bCs/>
        </w:rPr>
        <w:t>9:43</w:t>
      </w:r>
      <w:r w:rsidRPr="0097394C">
        <w:rPr>
          <w:rFonts w:ascii="Verdana" w:hAnsi="Verdana"/>
          <w:b/>
          <w:bCs/>
        </w:rPr>
        <w:t xml:space="preserve"> P.M.</w:t>
      </w:r>
    </w:p>
    <w:p w14:paraId="020FB8EC" w14:textId="3035D8F4" w:rsidR="00A56812" w:rsidRPr="0097394C" w:rsidRDefault="00A56812" w:rsidP="005F2A81">
      <w:pPr>
        <w:spacing w:after="0" w:line="240" w:lineRule="auto"/>
        <w:jc w:val="both"/>
        <w:rPr>
          <w:rFonts w:ascii="Verdana" w:hAnsi="Verdana"/>
        </w:rPr>
      </w:pPr>
    </w:p>
    <w:p w14:paraId="10EFDB01" w14:textId="3ECCB63C" w:rsidR="00A56812" w:rsidRPr="00FF7886" w:rsidRDefault="00A56812" w:rsidP="005F2A81">
      <w:pPr>
        <w:spacing w:after="0" w:line="240" w:lineRule="auto"/>
        <w:jc w:val="both"/>
        <w:rPr>
          <w:rFonts w:ascii="Verdana" w:hAnsi="Verdana"/>
          <w:b/>
        </w:rPr>
      </w:pPr>
      <w:r w:rsidRPr="00FF7886">
        <w:rPr>
          <w:rFonts w:ascii="Verdana" w:hAnsi="Verdana"/>
          <w:b/>
        </w:rPr>
        <w:t xml:space="preserve">Approved </w:t>
      </w:r>
      <w:r w:rsidR="00FF7886" w:rsidRPr="00FF7886">
        <w:rPr>
          <w:rFonts w:ascii="Verdana" w:hAnsi="Verdana"/>
          <w:b/>
        </w:rPr>
        <w:t>by</w:t>
      </w:r>
      <w:r w:rsidRPr="00FF7886">
        <w:rPr>
          <w:rFonts w:ascii="Verdana" w:hAnsi="Verdana"/>
          <w:b/>
        </w:rPr>
        <w:t xml:space="preserve"> </w:t>
      </w:r>
      <w:r w:rsidR="0097394C" w:rsidRPr="00FF7886">
        <w:rPr>
          <w:rFonts w:ascii="Verdana" w:hAnsi="Verdana"/>
          <w:b/>
        </w:rPr>
        <w:t>Town Council</w:t>
      </w:r>
      <w:r w:rsidR="00FF7886" w:rsidRPr="00FF7886">
        <w:rPr>
          <w:rFonts w:ascii="Verdana" w:hAnsi="Verdana"/>
          <w:b/>
        </w:rPr>
        <w:t xml:space="preserve"> on</w:t>
      </w:r>
      <w:r w:rsidRPr="00A14C9C">
        <w:rPr>
          <w:rFonts w:ascii="Verdana" w:hAnsi="Verdana"/>
          <w:b/>
        </w:rPr>
        <w:t xml:space="preserve"> </w:t>
      </w:r>
      <w:r w:rsidR="00A14C9C" w:rsidRPr="00A14C9C">
        <w:rPr>
          <w:rFonts w:ascii="Verdana" w:hAnsi="Verdana"/>
          <w:b/>
        </w:rPr>
        <w:t>February 14, 2023</w:t>
      </w:r>
      <w:r w:rsidRPr="00A14C9C">
        <w:rPr>
          <w:rFonts w:ascii="Verdana" w:hAnsi="Verdana"/>
          <w:b/>
        </w:rPr>
        <w:t>.</w:t>
      </w:r>
    </w:p>
    <w:p w14:paraId="5CB175F3" w14:textId="77777777" w:rsidR="00A56812" w:rsidRPr="0097394C" w:rsidRDefault="00A56812" w:rsidP="005F2A81">
      <w:pPr>
        <w:spacing w:after="0" w:line="240" w:lineRule="auto"/>
        <w:jc w:val="both"/>
        <w:rPr>
          <w:rFonts w:ascii="Verdana" w:hAnsi="Verdana"/>
          <w:b/>
        </w:rPr>
      </w:pPr>
    </w:p>
    <w:p w14:paraId="1F06DB26" w14:textId="00930412" w:rsidR="00A56812" w:rsidRPr="0097394C" w:rsidRDefault="00A56812" w:rsidP="005F2A81">
      <w:pPr>
        <w:spacing w:after="0" w:line="240" w:lineRule="auto"/>
        <w:jc w:val="both"/>
        <w:rPr>
          <w:rFonts w:ascii="Verdana" w:hAnsi="Verdana"/>
          <w:b/>
        </w:rPr>
      </w:pPr>
      <w:r w:rsidRPr="0097394C">
        <w:rPr>
          <w:rFonts w:ascii="Verdana" w:hAnsi="Verdana"/>
          <w:b/>
        </w:rPr>
        <w:t xml:space="preserve">As recorded by </w:t>
      </w:r>
      <w:r w:rsidR="001304A6" w:rsidRPr="0097394C">
        <w:rPr>
          <w:rFonts w:ascii="Verdana" w:hAnsi="Verdana"/>
          <w:b/>
        </w:rPr>
        <w:t>Patty Caissie, Finance Administration Coordinator</w:t>
      </w:r>
      <w:r w:rsidRPr="0097394C">
        <w:rPr>
          <w:rFonts w:ascii="Verdana" w:hAnsi="Verdana"/>
          <w:b/>
        </w:rPr>
        <w:t>.</w:t>
      </w:r>
    </w:p>
    <w:p w14:paraId="1CD0CA5C" w14:textId="77777777" w:rsidR="00A56812" w:rsidRPr="0097394C" w:rsidRDefault="00A56812" w:rsidP="005F2A81">
      <w:pPr>
        <w:spacing w:after="0" w:line="240" w:lineRule="auto"/>
        <w:jc w:val="both"/>
        <w:rPr>
          <w:rFonts w:ascii="Verdana" w:hAnsi="Verdana"/>
        </w:rPr>
      </w:pPr>
    </w:p>
    <w:sectPr w:rsidR="00A56812" w:rsidRPr="0097394C" w:rsidSect="005F2A81">
      <w:headerReference w:type="default" r:id="rId7"/>
      <w:pgSz w:w="12240" w:h="15840" w:code="1"/>
      <w:pgMar w:top="1440" w:right="1440" w:bottom="1440" w:left="1440" w:header="576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5D5D93" w14:textId="77777777" w:rsidR="00A72D56" w:rsidRDefault="00A72D56" w:rsidP="002D70A8">
      <w:pPr>
        <w:spacing w:after="0" w:line="240" w:lineRule="auto"/>
      </w:pPr>
      <w:r>
        <w:separator/>
      </w:r>
    </w:p>
  </w:endnote>
  <w:endnote w:type="continuationSeparator" w:id="0">
    <w:p w14:paraId="346F5A93" w14:textId="77777777" w:rsidR="00A72D56" w:rsidRDefault="00A72D56" w:rsidP="002D70A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Open Sans">
    <w:altName w:val="Tahoma"/>
    <w:charset w:val="00"/>
    <w:family w:val="swiss"/>
    <w:pitch w:val="variable"/>
    <w:sig w:usb0="E00002EF" w:usb1="4000205B" w:usb2="00000028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CAD36C" w14:textId="77777777" w:rsidR="00A72D56" w:rsidRDefault="00A72D56" w:rsidP="002D70A8">
      <w:pPr>
        <w:spacing w:after="0" w:line="240" w:lineRule="auto"/>
      </w:pPr>
      <w:r>
        <w:separator/>
      </w:r>
    </w:p>
  </w:footnote>
  <w:footnote w:type="continuationSeparator" w:id="0">
    <w:p w14:paraId="1767C821" w14:textId="77777777" w:rsidR="00A72D56" w:rsidRDefault="00A72D56" w:rsidP="002D70A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W w:w="5016" w:type="pct"/>
      <w:tblBorders>
        <w:top w:val="none" w:sz="0" w:space="0" w:color="auto"/>
        <w:left w:val="none" w:sz="0" w:space="0" w:color="auto"/>
        <w:bottom w:val="single" w:sz="18" w:space="0" w:color="8CBD3A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4258"/>
      <w:gridCol w:w="433"/>
      <w:gridCol w:w="432"/>
      <w:gridCol w:w="4267"/>
    </w:tblGrid>
    <w:tr w:rsidR="00FA7584" w:rsidRPr="00D0335C" w14:paraId="76353056" w14:textId="77777777" w:rsidTr="00962F0B">
      <w:trPr>
        <w:trHeight w:val="362"/>
      </w:trPr>
      <w:tc>
        <w:tcPr>
          <w:tcW w:w="2267" w:type="pct"/>
          <w:tcMar>
            <w:left w:w="115" w:type="dxa"/>
            <w:right w:w="115" w:type="dxa"/>
          </w:tcMar>
        </w:tcPr>
        <w:p w14:paraId="628FB87C" w14:textId="24099520" w:rsidR="00DE2076" w:rsidRPr="00AE2706" w:rsidRDefault="00DE2076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  <w:rPr>
              <w:rFonts w:ascii="Verdana" w:hAnsi="Verdana"/>
            </w:rPr>
          </w:pPr>
          <w:r w:rsidRPr="00AE2706">
            <w:rPr>
              <w:rFonts w:ascii="Verdana" w:hAnsi="Verdana"/>
            </w:rPr>
            <w:t>Town Council</w:t>
          </w:r>
        </w:p>
        <w:p w14:paraId="1EAAB4C9" w14:textId="17870E14" w:rsidR="00AE2706" w:rsidRPr="00AE2706" w:rsidRDefault="00AE2706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  <w:rPr>
              <w:rFonts w:ascii="Verdana" w:hAnsi="Verdana"/>
            </w:rPr>
          </w:pPr>
          <w:r w:rsidRPr="00AE2706">
            <w:rPr>
              <w:rFonts w:ascii="Verdana" w:hAnsi="Verdana"/>
            </w:rPr>
            <w:t>Minutes</w:t>
          </w:r>
        </w:p>
        <w:p w14:paraId="2AEAC47D" w14:textId="62E48AF8" w:rsidR="00DE2076" w:rsidRPr="00D0335C" w:rsidRDefault="007424BF" w:rsidP="00DE2076">
          <w:pPr>
            <w:pStyle w:val="Header"/>
            <w:tabs>
              <w:tab w:val="clear" w:pos="4680"/>
              <w:tab w:val="clear" w:pos="9360"/>
            </w:tabs>
            <w:ind w:left="-108" w:right="-108"/>
          </w:pPr>
          <w:r>
            <w:rPr>
              <w:rFonts w:ascii="Verdana" w:hAnsi="Verdana"/>
            </w:rPr>
            <w:t>2023</w:t>
          </w:r>
          <w:r w:rsidR="00DE2076" w:rsidRPr="00AE2706">
            <w:rPr>
              <w:rFonts w:ascii="Verdana" w:hAnsi="Verdana"/>
            </w:rPr>
            <w:t xml:space="preserve"> – </w:t>
          </w:r>
          <w:r>
            <w:rPr>
              <w:rFonts w:ascii="Verdana" w:hAnsi="Verdana"/>
            </w:rPr>
            <w:t>01</w:t>
          </w:r>
          <w:r w:rsidR="00DE2076" w:rsidRPr="00AE2706">
            <w:rPr>
              <w:rFonts w:ascii="Verdana" w:hAnsi="Verdana"/>
            </w:rPr>
            <w:t xml:space="preserve"> – </w:t>
          </w:r>
          <w:r>
            <w:rPr>
              <w:rFonts w:ascii="Verdana" w:hAnsi="Verdana"/>
            </w:rPr>
            <w:t>10</w:t>
          </w:r>
          <w:r w:rsidR="00DE2076">
            <w:t xml:space="preserve"> </w:t>
          </w:r>
        </w:p>
      </w:tc>
      <w:tc>
        <w:tcPr>
          <w:tcW w:w="230" w:type="pct"/>
          <w:tcMar>
            <w:left w:w="115" w:type="dxa"/>
            <w:right w:w="115" w:type="dxa"/>
          </w:tcMar>
          <w:vAlign w:val="bottom"/>
        </w:tcPr>
        <w:p w14:paraId="0B80CBA7" w14:textId="77777777" w:rsidR="007D7096" w:rsidRPr="00495F82" w:rsidRDefault="007D7096" w:rsidP="00E36FAC">
          <w:pPr>
            <w:pStyle w:val="Header"/>
            <w:tabs>
              <w:tab w:val="clear" w:pos="4680"/>
              <w:tab w:val="clear" w:pos="9360"/>
            </w:tabs>
            <w:ind w:left="-90" w:right="-40"/>
            <w:rPr>
              <w:rFonts w:ascii="Arial" w:hAnsi="Arial" w:cs="Arial"/>
              <w:i/>
              <w:sz w:val="20"/>
              <w:szCs w:val="20"/>
            </w:rPr>
          </w:pPr>
        </w:p>
      </w:tc>
      <w:tc>
        <w:tcPr>
          <w:tcW w:w="230" w:type="pct"/>
          <w:tcMar>
            <w:left w:w="115" w:type="dxa"/>
            <w:right w:w="115" w:type="dxa"/>
          </w:tcMar>
          <w:vAlign w:val="bottom"/>
        </w:tcPr>
        <w:p w14:paraId="671169C8" w14:textId="77777777" w:rsidR="007D7096" w:rsidRPr="00495F82" w:rsidRDefault="007D7096" w:rsidP="00495F82">
          <w:pPr>
            <w:pStyle w:val="Header"/>
            <w:tabs>
              <w:tab w:val="clear" w:pos="4680"/>
              <w:tab w:val="clear" w:pos="9360"/>
            </w:tabs>
            <w:ind w:left="-25"/>
            <w:rPr>
              <w:rFonts w:ascii="Arial" w:hAnsi="Arial" w:cs="Arial"/>
              <w:sz w:val="18"/>
              <w:szCs w:val="18"/>
            </w:rPr>
          </w:pPr>
        </w:p>
      </w:tc>
      <w:tc>
        <w:tcPr>
          <w:tcW w:w="2272" w:type="pct"/>
          <w:tcMar>
            <w:left w:w="115" w:type="dxa"/>
            <w:right w:w="115" w:type="dxa"/>
          </w:tcMar>
          <w:vAlign w:val="bottom"/>
        </w:tcPr>
        <w:p w14:paraId="22140CA1" w14:textId="68A9E2CC" w:rsidR="007D7096" w:rsidRPr="00907618" w:rsidRDefault="00DE2076" w:rsidP="00522C9C">
          <w:pPr>
            <w:pStyle w:val="Header"/>
            <w:widowControl w:val="0"/>
            <w:tabs>
              <w:tab w:val="clear" w:pos="4680"/>
              <w:tab w:val="clear" w:pos="9360"/>
            </w:tabs>
            <w:ind w:right="-58"/>
            <w:jc w:val="right"/>
            <w:rPr>
              <w:rFonts w:ascii="Arial" w:hAnsi="Arial" w:cs="Arial"/>
              <w:b/>
              <w:sz w:val="28"/>
              <w:szCs w:val="28"/>
            </w:rPr>
          </w:pPr>
          <w:r>
            <w:rPr>
              <w:rFonts w:ascii="Open Sans" w:hAnsi="Open Sans" w:cs="Open Sans"/>
              <w:noProof/>
              <w:sz w:val="20"/>
              <w:szCs w:val="20"/>
              <w:lang w:val="en-CA" w:eastAsia="en-CA"/>
            </w:rPr>
            <w:drawing>
              <wp:inline distT="0" distB="0" distL="0" distR="0" wp14:anchorId="586EA9C3" wp14:editId="28738F22">
                <wp:extent cx="1472126" cy="429370"/>
                <wp:effectExtent l="0" t="0" r="0" b="8890"/>
                <wp:docPr id="4" name="Picture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berwick_medium_600x175.jp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71614" cy="429221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  <w:tr w:rsidR="00F3070D" w:rsidRPr="00FA7584" w14:paraId="39DA56F5" w14:textId="77777777" w:rsidTr="00962F0B">
      <w:trPr>
        <w:trHeight w:val="119"/>
      </w:trPr>
      <w:tc>
        <w:tcPr>
          <w:tcW w:w="2267" w:type="pct"/>
          <w:tcMar>
            <w:left w:w="115" w:type="dxa"/>
            <w:right w:w="115" w:type="dxa"/>
          </w:tcMar>
        </w:tcPr>
        <w:p w14:paraId="718C47C1" w14:textId="77777777" w:rsidR="00F3070D" w:rsidRPr="00FA7584" w:rsidRDefault="00F3070D" w:rsidP="00751CE6">
          <w:pPr>
            <w:pStyle w:val="Header"/>
            <w:tabs>
              <w:tab w:val="clear" w:pos="4680"/>
              <w:tab w:val="clear" w:pos="9360"/>
            </w:tabs>
            <w:ind w:right="-1008"/>
            <w:rPr>
              <w:sz w:val="2"/>
              <w:szCs w:val="2"/>
            </w:rPr>
          </w:pPr>
        </w:p>
      </w:tc>
      <w:tc>
        <w:tcPr>
          <w:tcW w:w="460" w:type="pct"/>
          <w:gridSpan w:val="2"/>
          <w:tcMar>
            <w:left w:w="115" w:type="dxa"/>
            <w:right w:w="115" w:type="dxa"/>
          </w:tcMar>
          <w:vAlign w:val="bottom"/>
        </w:tcPr>
        <w:p w14:paraId="2DA9A256" w14:textId="77777777" w:rsidR="00F3070D" w:rsidRPr="00FA7584" w:rsidRDefault="00F3070D" w:rsidP="00D0335C">
          <w:pPr>
            <w:pStyle w:val="Header"/>
            <w:tabs>
              <w:tab w:val="clear" w:pos="4680"/>
              <w:tab w:val="clear" w:pos="9360"/>
            </w:tabs>
            <w:ind w:left="-90"/>
            <w:jc w:val="center"/>
            <w:rPr>
              <w:sz w:val="2"/>
              <w:szCs w:val="2"/>
            </w:rPr>
          </w:pPr>
        </w:p>
      </w:tc>
      <w:tc>
        <w:tcPr>
          <w:tcW w:w="2272" w:type="pct"/>
          <w:tcMar>
            <w:left w:w="115" w:type="dxa"/>
            <w:right w:w="115" w:type="dxa"/>
          </w:tcMar>
          <w:vAlign w:val="bottom"/>
        </w:tcPr>
        <w:p w14:paraId="5FC59462" w14:textId="77777777" w:rsidR="00F3070D" w:rsidRPr="00FA7584" w:rsidRDefault="00F3070D" w:rsidP="00D0335C">
          <w:pPr>
            <w:pStyle w:val="Header"/>
            <w:tabs>
              <w:tab w:val="clear" w:pos="4680"/>
              <w:tab w:val="clear" w:pos="9360"/>
            </w:tabs>
            <w:ind w:right="19"/>
            <w:jc w:val="right"/>
            <w:rPr>
              <w:sz w:val="2"/>
              <w:szCs w:val="2"/>
            </w:rPr>
          </w:pPr>
        </w:p>
      </w:tc>
    </w:tr>
  </w:tbl>
  <w:p w14:paraId="0846C94D" w14:textId="77777777" w:rsidR="002D70A8" w:rsidRPr="00FA7584" w:rsidRDefault="002D70A8" w:rsidP="00751CE6">
    <w:pPr>
      <w:pStyle w:val="Header"/>
      <w:tabs>
        <w:tab w:val="clear" w:pos="4680"/>
        <w:tab w:val="clear" w:pos="9360"/>
      </w:tabs>
      <w:ind w:left="-1008" w:right="-1008"/>
      <w:rPr>
        <w:sz w:val="2"/>
        <w:szCs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6C2ACC"/>
    <w:multiLevelType w:val="hybridMultilevel"/>
    <w:tmpl w:val="33C6952A"/>
    <w:lvl w:ilvl="0" w:tplc="A4829CC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307AA"/>
    <w:multiLevelType w:val="hybridMultilevel"/>
    <w:tmpl w:val="B1F2078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C460AC9"/>
    <w:multiLevelType w:val="hybridMultilevel"/>
    <w:tmpl w:val="28B044B4"/>
    <w:lvl w:ilvl="0" w:tplc="AC805B3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E0B74BD"/>
    <w:multiLevelType w:val="hybridMultilevel"/>
    <w:tmpl w:val="13642A32"/>
    <w:lvl w:ilvl="0" w:tplc="14429052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1D1C1A"/>
    <w:multiLevelType w:val="hybridMultilevel"/>
    <w:tmpl w:val="05C8263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4907F9"/>
    <w:multiLevelType w:val="hybridMultilevel"/>
    <w:tmpl w:val="0BB2EDF6"/>
    <w:lvl w:ilvl="0" w:tplc="CE0ACE32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0C3763"/>
    <w:multiLevelType w:val="hybridMultilevel"/>
    <w:tmpl w:val="4680276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4BE7C71"/>
    <w:multiLevelType w:val="hybridMultilevel"/>
    <w:tmpl w:val="9FEEE568"/>
    <w:lvl w:ilvl="0" w:tplc="47D07882">
      <w:start w:val="1"/>
      <w:numFmt w:val="lowerLetter"/>
      <w:lvlText w:val="%1."/>
      <w:lvlJc w:val="left"/>
      <w:pPr>
        <w:ind w:left="1080" w:hanging="720"/>
      </w:pPr>
      <w:rPr>
        <w:rFonts w:ascii="Verdana" w:eastAsia="Times New Roman" w:hAnsi="Verdana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5051FE3"/>
    <w:multiLevelType w:val="hybridMultilevel"/>
    <w:tmpl w:val="CA1C0C3C"/>
    <w:lvl w:ilvl="0" w:tplc="65468BAC">
      <w:start w:val="1"/>
      <w:numFmt w:val="lowerLetter"/>
      <w:lvlText w:val="(%1)"/>
      <w:lvlJc w:val="left"/>
      <w:pPr>
        <w:ind w:left="1080" w:hanging="72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5C30EBC"/>
    <w:multiLevelType w:val="hybridMultilevel"/>
    <w:tmpl w:val="BB5641A4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ADD3A0D"/>
    <w:multiLevelType w:val="hybridMultilevel"/>
    <w:tmpl w:val="E9A4E260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0D752C"/>
    <w:multiLevelType w:val="hybridMultilevel"/>
    <w:tmpl w:val="2E76E010"/>
    <w:lvl w:ilvl="0" w:tplc="4A74A9C4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8BAE18F4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0611DE"/>
    <w:multiLevelType w:val="hybridMultilevel"/>
    <w:tmpl w:val="54BADBA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F6C3468"/>
    <w:multiLevelType w:val="hybridMultilevel"/>
    <w:tmpl w:val="E7BEF628"/>
    <w:lvl w:ilvl="0" w:tplc="AD566ABA">
      <w:start w:val="1"/>
      <w:numFmt w:val="lowerLetter"/>
      <w:lvlText w:val="%1."/>
      <w:lvlJc w:val="left"/>
      <w:pPr>
        <w:ind w:left="720" w:hanging="360"/>
      </w:pPr>
      <w:rPr>
        <w:rFonts w:eastAsiaTheme="minorHAnsi"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3967B22"/>
    <w:multiLevelType w:val="hybridMultilevel"/>
    <w:tmpl w:val="A5CE416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71A4B1E"/>
    <w:multiLevelType w:val="hybridMultilevel"/>
    <w:tmpl w:val="170EEA5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A942A34"/>
    <w:multiLevelType w:val="hybridMultilevel"/>
    <w:tmpl w:val="D6BA478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BE05BB"/>
    <w:multiLevelType w:val="hybridMultilevel"/>
    <w:tmpl w:val="F384BB6A"/>
    <w:lvl w:ilvl="0" w:tplc="69600E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AD31DCD"/>
    <w:multiLevelType w:val="hybridMultilevel"/>
    <w:tmpl w:val="F34E768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2A7B59"/>
    <w:multiLevelType w:val="hybridMultilevel"/>
    <w:tmpl w:val="AD12284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2A52B13"/>
    <w:multiLevelType w:val="hybridMultilevel"/>
    <w:tmpl w:val="76063B56"/>
    <w:lvl w:ilvl="0" w:tplc="10090019">
      <w:start w:val="2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8D20E18"/>
    <w:multiLevelType w:val="hybridMultilevel"/>
    <w:tmpl w:val="5BBA8CBA"/>
    <w:lvl w:ilvl="0" w:tplc="1009000F">
      <w:start w:val="1"/>
      <w:numFmt w:val="decimal"/>
      <w:lvlText w:val="%1."/>
      <w:lvlJc w:val="left"/>
      <w:pPr>
        <w:ind w:left="720" w:hanging="360"/>
      </w:pPr>
    </w:lvl>
    <w:lvl w:ilvl="1" w:tplc="10090019">
      <w:start w:val="1"/>
      <w:numFmt w:val="lowerLetter"/>
      <w:lvlText w:val="%2."/>
      <w:lvlJc w:val="left"/>
      <w:pPr>
        <w:ind w:left="1440" w:hanging="360"/>
      </w:pPr>
    </w:lvl>
    <w:lvl w:ilvl="2" w:tplc="1009001B">
      <w:start w:val="1"/>
      <w:numFmt w:val="lowerRoman"/>
      <w:lvlText w:val="%3."/>
      <w:lvlJc w:val="right"/>
      <w:pPr>
        <w:ind w:left="2160" w:hanging="180"/>
      </w:pPr>
    </w:lvl>
    <w:lvl w:ilvl="3" w:tplc="1009000F">
      <w:start w:val="1"/>
      <w:numFmt w:val="decimal"/>
      <w:lvlText w:val="%4."/>
      <w:lvlJc w:val="left"/>
      <w:pPr>
        <w:ind w:left="2880" w:hanging="360"/>
      </w:pPr>
    </w:lvl>
    <w:lvl w:ilvl="4" w:tplc="10090019">
      <w:start w:val="1"/>
      <w:numFmt w:val="lowerLetter"/>
      <w:lvlText w:val="%5."/>
      <w:lvlJc w:val="left"/>
      <w:pPr>
        <w:ind w:left="3600" w:hanging="360"/>
      </w:pPr>
    </w:lvl>
    <w:lvl w:ilvl="5" w:tplc="1009001B">
      <w:start w:val="1"/>
      <w:numFmt w:val="lowerRoman"/>
      <w:lvlText w:val="%6."/>
      <w:lvlJc w:val="right"/>
      <w:pPr>
        <w:ind w:left="4320" w:hanging="180"/>
      </w:pPr>
    </w:lvl>
    <w:lvl w:ilvl="6" w:tplc="1009000F">
      <w:start w:val="1"/>
      <w:numFmt w:val="decimal"/>
      <w:lvlText w:val="%7."/>
      <w:lvlJc w:val="left"/>
      <w:pPr>
        <w:ind w:left="5040" w:hanging="360"/>
      </w:pPr>
    </w:lvl>
    <w:lvl w:ilvl="7" w:tplc="10090019">
      <w:start w:val="1"/>
      <w:numFmt w:val="lowerLetter"/>
      <w:lvlText w:val="%8."/>
      <w:lvlJc w:val="left"/>
      <w:pPr>
        <w:ind w:left="5760" w:hanging="360"/>
      </w:pPr>
    </w:lvl>
    <w:lvl w:ilvl="8" w:tplc="1009001B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E91095C"/>
    <w:multiLevelType w:val="hybridMultilevel"/>
    <w:tmpl w:val="279A8874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0E140C9"/>
    <w:multiLevelType w:val="hybridMultilevel"/>
    <w:tmpl w:val="39BE99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7F12354"/>
    <w:multiLevelType w:val="hybridMultilevel"/>
    <w:tmpl w:val="0CF8D400"/>
    <w:lvl w:ilvl="0" w:tplc="AC40980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8E11C5C"/>
    <w:multiLevelType w:val="hybridMultilevel"/>
    <w:tmpl w:val="48BEEE42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D73085B"/>
    <w:multiLevelType w:val="hybridMultilevel"/>
    <w:tmpl w:val="0C6020F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F7F6F77"/>
    <w:multiLevelType w:val="hybridMultilevel"/>
    <w:tmpl w:val="73C485B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2DF7E3C"/>
    <w:multiLevelType w:val="hybridMultilevel"/>
    <w:tmpl w:val="FAA2CCE2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44352BD"/>
    <w:multiLevelType w:val="hybridMultilevel"/>
    <w:tmpl w:val="E5047F6C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AE978E8"/>
    <w:multiLevelType w:val="hybridMultilevel"/>
    <w:tmpl w:val="B8BA4EC0"/>
    <w:lvl w:ilvl="0" w:tplc="586479F8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E8D1FA5"/>
    <w:multiLevelType w:val="hybridMultilevel"/>
    <w:tmpl w:val="DD521D6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43F2335"/>
    <w:multiLevelType w:val="hybridMultilevel"/>
    <w:tmpl w:val="A87AE80A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5000823"/>
    <w:multiLevelType w:val="hybridMultilevel"/>
    <w:tmpl w:val="9F647042"/>
    <w:lvl w:ilvl="0" w:tplc="10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63971B2"/>
    <w:multiLevelType w:val="hybridMultilevel"/>
    <w:tmpl w:val="0F383D3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6B569E7"/>
    <w:multiLevelType w:val="hybridMultilevel"/>
    <w:tmpl w:val="CE24B4A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E56343F"/>
    <w:multiLevelType w:val="hybridMultilevel"/>
    <w:tmpl w:val="11DA5A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1AB0DF2"/>
    <w:multiLevelType w:val="hybridMultilevel"/>
    <w:tmpl w:val="450A2448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2655F70"/>
    <w:multiLevelType w:val="hybridMultilevel"/>
    <w:tmpl w:val="CF5A6F2E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  <w:b w:val="0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82459A1"/>
    <w:multiLevelType w:val="hybridMultilevel"/>
    <w:tmpl w:val="36BAEF7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AC34E73"/>
    <w:multiLevelType w:val="hybridMultilevel"/>
    <w:tmpl w:val="9CE4570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D7B3643"/>
    <w:multiLevelType w:val="hybridMultilevel"/>
    <w:tmpl w:val="9D80E826"/>
    <w:lvl w:ilvl="0" w:tplc="10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10090019" w:tentative="1">
      <w:start w:val="1"/>
      <w:numFmt w:val="lowerLetter"/>
      <w:lvlText w:val="%2."/>
      <w:lvlJc w:val="left"/>
      <w:pPr>
        <w:ind w:left="1440" w:hanging="360"/>
      </w:pPr>
    </w:lvl>
    <w:lvl w:ilvl="2" w:tplc="1009001B" w:tentative="1">
      <w:start w:val="1"/>
      <w:numFmt w:val="lowerRoman"/>
      <w:lvlText w:val="%3."/>
      <w:lvlJc w:val="right"/>
      <w:pPr>
        <w:ind w:left="2160" w:hanging="180"/>
      </w:pPr>
    </w:lvl>
    <w:lvl w:ilvl="3" w:tplc="1009000F" w:tentative="1">
      <w:start w:val="1"/>
      <w:numFmt w:val="decimal"/>
      <w:lvlText w:val="%4."/>
      <w:lvlJc w:val="left"/>
      <w:pPr>
        <w:ind w:left="2880" w:hanging="360"/>
      </w:pPr>
    </w:lvl>
    <w:lvl w:ilvl="4" w:tplc="10090019" w:tentative="1">
      <w:start w:val="1"/>
      <w:numFmt w:val="lowerLetter"/>
      <w:lvlText w:val="%5."/>
      <w:lvlJc w:val="left"/>
      <w:pPr>
        <w:ind w:left="3600" w:hanging="360"/>
      </w:pPr>
    </w:lvl>
    <w:lvl w:ilvl="5" w:tplc="1009001B" w:tentative="1">
      <w:start w:val="1"/>
      <w:numFmt w:val="lowerRoman"/>
      <w:lvlText w:val="%6."/>
      <w:lvlJc w:val="right"/>
      <w:pPr>
        <w:ind w:left="4320" w:hanging="180"/>
      </w:pPr>
    </w:lvl>
    <w:lvl w:ilvl="6" w:tplc="1009000F" w:tentative="1">
      <w:start w:val="1"/>
      <w:numFmt w:val="decimal"/>
      <w:lvlText w:val="%7."/>
      <w:lvlJc w:val="left"/>
      <w:pPr>
        <w:ind w:left="5040" w:hanging="360"/>
      </w:pPr>
    </w:lvl>
    <w:lvl w:ilvl="7" w:tplc="10090019" w:tentative="1">
      <w:start w:val="1"/>
      <w:numFmt w:val="lowerLetter"/>
      <w:lvlText w:val="%8."/>
      <w:lvlJc w:val="left"/>
      <w:pPr>
        <w:ind w:left="5760" w:hanging="360"/>
      </w:pPr>
    </w:lvl>
    <w:lvl w:ilvl="8" w:tplc="10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9457297">
    <w:abstractNumId w:val="30"/>
  </w:num>
  <w:num w:numId="2" w16cid:durableId="1687176955">
    <w:abstractNumId w:val="24"/>
  </w:num>
  <w:num w:numId="3" w16cid:durableId="1051659128">
    <w:abstractNumId w:val="14"/>
  </w:num>
  <w:num w:numId="4" w16cid:durableId="1952666279">
    <w:abstractNumId w:val="32"/>
  </w:num>
  <w:num w:numId="5" w16cid:durableId="768937160">
    <w:abstractNumId w:val="28"/>
  </w:num>
  <w:num w:numId="6" w16cid:durableId="1892032498">
    <w:abstractNumId w:val="5"/>
  </w:num>
  <w:num w:numId="7" w16cid:durableId="860511928">
    <w:abstractNumId w:val="25"/>
  </w:num>
  <w:num w:numId="8" w16cid:durableId="1076516265">
    <w:abstractNumId w:val="6"/>
  </w:num>
  <w:num w:numId="9" w16cid:durableId="429199537">
    <w:abstractNumId w:val="19"/>
  </w:num>
  <w:num w:numId="10" w16cid:durableId="270549692">
    <w:abstractNumId w:val="2"/>
  </w:num>
  <w:num w:numId="11" w16cid:durableId="1831480167">
    <w:abstractNumId w:val="22"/>
  </w:num>
  <w:num w:numId="12" w16cid:durableId="125050144">
    <w:abstractNumId w:val="35"/>
  </w:num>
  <w:num w:numId="13" w16cid:durableId="1683043131">
    <w:abstractNumId w:val="15"/>
  </w:num>
  <w:num w:numId="14" w16cid:durableId="1544441531">
    <w:abstractNumId w:val="33"/>
  </w:num>
  <w:num w:numId="15" w16cid:durableId="1375694637">
    <w:abstractNumId w:val="41"/>
  </w:num>
  <w:num w:numId="16" w16cid:durableId="1423795520">
    <w:abstractNumId w:val="27"/>
  </w:num>
  <w:num w:numId="17" w16cid:durableId="332415507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398288642">
    <w:abstractNumId w:val="1"/>
  </w:num>
  <w:num w:numId="19" w16cid:durableId="1755127145">
    <w:abstractNumId w:val="37"/>
  </w:num>
  <w:num w:numId="20" w16cid:durableId="1589459396">
    <w:abstractNumId w:val="13"/>
  </w:num>
  <w:num w:numId="21" w16cid:durableId="1092552537">
    <w:abstractNumId w:val="26"/>
  </w:num>
  <w:num w:numId="22" w16cid:durableId="1198545950">
    <w:abstractNumId w:val="4"/>
  </w:num>
  <w:num w:numId="23" w16cid:durableId="1751269385">
    <w:abstractNumId w:val="3"/>
  </w:num>
  <w:num w:numId="24" w16cid:durableId="840779062">
    <w:abstractNumId w:val="20"/>
  </w:num>
  <w:num w:numId="25" w16cid:durableId="1754813866">
    <w:abstractNumId w:val="29"/>
  </w:num>
  <w:num w:numId="26" w16cid:durableId="1910533339">
    <w:abstractNumId w:val="18"/>
  </w:num>
  <w:num w:numId="27" w16cid:durableId="1184788487">
    <w:abstractNumId w:val="10"/>
  </w:num>
  <w:num w:numId="28" w16cid:durableId="108862797">
    <w:abstractNumId w:val="9"/>
  </w:num>
  <w:num w:numId="29" w16cid:durableId="351495698">
    <w:abstractNumId w:val="12"/>
  </w:num>
  <w:num w:numId="30" w16cid:durableId="149760764">
    <w:abstractNumId w:val="0"/>
  </w:num>
  <w:num w:numId="31" w16cid:durableId="1359815591">
    <w:abstractNumId w:val="8"/>
  </w:num>
  <w:num w:numId="32" w16cid:durableId="984313476">
    <w:abstractNumId w:val="7"/>
  </w:num>
  <w:num w:numId="33" w16cid:durableId="2080321994">
    <w:abstractNumId w:val="38"/>
  </w:num>
  <w:num w:numId="34" w16cid:durableId="367339510">
    <w:abstractNumId w:val="16"/>
  </w:num>
  <w:num w:numId="35" w16cid:durableId="1158299869">
    <w:abstractNumId w:val="39"/>
  </w:num>
  <w:num w:numId="36" w16cid:durableId="530803843">
    <w:abstractNumId w:val="34"/>
  </w:num>
  <w:num w:numId="37" w16cid:durableId="1152526966">
    <w:abstractNumId w:val="31"/>
  </w:num>
  <w:num w:numId="38" w16cid:durableId="2032602908">
    <w:abstractNumId w:val="17"/>
  </w:num>
  <w:num w:numId="39" w16cid:durableId="842936240">
    <w:abstractNumId w:val="11"/>
  </w:num>
  <w:num w:numId="40" w16cid:durableId="1462307959">
    <w:abstractNumId w:val="23"/>
  </w:num>
  <w:num w:numId="41" w16cid:durableId="850492024">
    <w:abstractNumId w:val="36"/>
  </w:num>
  <w:num w:numId="42" w16cid:durableId="1704281167">
    <w:abstractNumId w:val="4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characterSpacingControl w:val="doNotCompress"/>
  <w:hdrShapeDefaults>
    <o:shapedefaults v:ext="edit" spidmax="1146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F82"/>
    <w:rsid w:val="0000734D"/>
    <w:rsid w:val="00013823"/>
    <w:rsid w:val="0002565D"/>
    <w:rsid w:val="0003704F"/>
    <w:rsid w:val="00037641"/>
    <w:rsid w:val="000662DA"/>
    <w:rsid w:val="00085177"/>
    <w:rsid w:val="000B431D"/>
    <w:rsid w:val="000C5230"/>
    <w:rsid w:val="000D2BF8"/>
    <w:rsid w:val="000E4DD4"/>
    <w:rsid w:val="000E6B65"/>
    <w:rsid w:val="000F06F8"/>
    <w:rsid w:val="000F2465"/>
    <w:rsid w:val="00107553"/>
    <w:rsid w:val="001304A6"/>
    <w:rsid w:val="00136A55"/>
    <w:rsid w:val="0013742E"/>
    <w:rsid w:val="00144C57"/>
    <w:rsid w:val="0014501A"/>
    <w:rsid w:val="0016082F"/>
    <w:rsid w:val="00167895"/>
    <w:rsid w:val="00175B6D"/>
    <w:rsid w:val="001906DD"/>
    <w:rsid w:val="001C4D02"/>
    <w:rsid w:val="001C6582"/>
    <w:rsid w:val="001E0825"/>
    <w:rsid w:val="00211D86"/>
    <w:rsid w:val="0021427C"/>
    <w:rsid w:val="00216250"/>
    <w:rsid w:val="00216962"/>
    <w:rsid w:val="00224096"/>
    <w:rsid w:val="00256D3A"/>
    <w:rsid w:val="002A12E4"/>
    <w:rsid w:val="002A24CE"/>
    <w:rsid w:val="002C4604"/>
    <w:rsid w:val="002C5690"/>
    <w:rsid w:val="002D1C27"/>
    <w:rsid w:val="002D6113"/>
    <w:rsid w:val="002D70A8"/>
    <w:rsid w:val="002E1A9B"/>
    <w:rsid w:val="003003EA"/>
    <w:rsid w:val="00310F65"/>
    <w:rsid w:val="00321B37"/>
    <w:rsid w:val="003300F9"/>
    <w:rsid w:val="00336A1C"/>
    <w:rsid w:val="00347AA7"/>
    <w:rsid w:val="0036498A"/>
    <w:rsid w:val="0038434C"/>
    <w:rsid w:val="003923B2"/>
    <w:rsid w:val="00395FAB"/>
    <w:rsid w:val="003B1C2A"/>
    <w:rsid w:val="003B24C3"/>
    <w:rsid w:val="003D3077"/>
    <w:rsid w:val="003E25BA"/>
    <w:rsid w:val="003E260B"/>
    <w:rsid w:val="004000CD"/>
    <w:rsid w:val="00403DA0"/>
    <w:rsid w:val="00437975"/>
    <w:rsid w:val="004669E7"/>
    <w:rsid w:val="004901DE"/>
    <w:rsid w:val="00492B8E"/>
    <w:rsid w:val="00495F82"/>
    <w:rsid w:val="004C3897"/>
    <w:rsid w:val="004F6682"/>
    <w:rsid w:val="00515E5B"/>
    <w:rsid w:val="00522C9C"/>
    <w:rsid w:val="0052378E"/>
    <w:rsid w:val="00542686"/>
    <w:rsid w:val="00544024"/>
    <w:rsid w:val="00551515"/>
    <w:rsid w:val="00555B65"/>
    <w:rsid w:val="00576073"/>
    <w:rsid w:val="005A05A9"/>
    <w:rsid w:val="005A57AB"/>
    <w:rsid w:val="005D7A07"/>
    <w:rsid w:val="005E1A54"/>
    <w:rsid w:val="005E641B"/>
    <w:rsid w:val="005F0F9A"/>
    <w:rsid w:val="005F2A81"/>
    <w:rsid w:val="0060402F"/>
    <w:rsid w:val="00626095"/>
    <w:rsid w:val="006400BB"/>
    <w:rsid w:val="00666021"/>
    <w:rsid w:val="006A5C15"/>
    <w:rsid w:val="006C3E52"/>
    <w:rsid w:val="006D34B0"/>
    <w:rsid w:val="006D7B14"/>
    <w:rsid w:val="006E34BE"/>
    <w:rsid w:val="007055EB"/>
    <w:rsid w:val="007166BB"/>
    <w:rsid w:val="00726F04"/>
    <w:rsid w:val="00742007"/>
    <w:rsid w:val="007424BF"/>
    <w:rsid w:val="0074504C"/>
    <w:rsid w:val="0074538C"/>
    <w:rsid w:val="00746DBB"/>
    <w:rsid w:val="00750785"/>
    <w:rsid w:val="00751CE6"/>
    <w:rsid w:val="00792747"/>
    <w:rsid w:val="007B1E93"/>
    <w:rsid w:val="007B76CA"/>
    <w:rsid w:val="007D62FD"/>
    <w:rsid w:val="007D7096"/>
    <w:rsid w:val="007E3BD1"/>
    <w:rsid w:val="007E48B6"/>
    <w:rsid w:val="008034F1"/>
    <w:rsid w:val="00812351"/>
    <w:rsid w:val="0081448E"/>
    <w:rsid w:val="008217B2"/>
    <w:rsid w:val="00831C3D"/>
    <w:rsid w:val="00860B2A"/>
    <w:rsid w:val="008A3904"/>
    <w:rsid w:val="008B6262"/>
    <w:rsid w:val="008C0E49"/>
    <w:rsid w:val="008F786E"/>
    <w:rsid w:val="009031BF"/>
    <w:rsid w:val="009075C9"/>
    <w:rsid w:val="00907618"/>
    <w:rsid w:val="00913D61"/>
    <w:rsid w:val="00932DB8"/>
    <w:rsid w:val="00933491"/>
    <w:rsid w:val="0094617C"/>
    <w:rsid w:val="00946AB2"/>
    <w:rsid w:val="009544C8"/>
    <w:rsid w:val="00962F0B"/>
    <w:rsid w:val="00970C2C"/>
    <w:rsid w:val="0097394C"/>
    <w:rsid w:val="0098250B"/>
    <w:rsid w:val="00987865"/>
    <w:rsid w:val="009A0491"/>
    <w:rsid w:val="009C289D"/>
    <w:rsid w:val="009D3BAA"/>
    <w:rsid w:val="009D7A85"/>
    <w:rsid w:val="009E1290"/>
    <w:rsid w:val="009E1F71"/>
    <w:rsid w:val="009E23A4"/>
    <w:rsid w:val="009E7031"/>
    <w:rsid w:val="009F269E"/>
    <w:rsid w:val="009F3FD2"/>
    <w:rsid w:val="009F7B52"/>
    <w:rsid w:val="00A14C9C"/>
    <w:rsid w:val="00A206DC"/>
    <w:rsid w:val="00A35196"/>
    <w:rsid w:val="00A54BB3"/>
    <w:rsid w:val="00A56812"/>
    <w:rsid w:val="00A72D56"/>
    <w:rsid w:val="00AB207D"/>
    <w:rsid w:val="00AB72B5"/>
    <w:rsid w:val="00AC65AD"/>
    <w:rsid w:val="00AD4926"/>
    <w:rsid w:val="00AD695B"/>
    <w:rsid w:val="00AE2706"/>
    <w:rsid w:val="00AE76FA"/>
    <w:rsid w:val="00AF3391"/>
    <w:rsid w:val="00AF538B"/>
    <w:rsid w:val="00B25169"/>
    <w:rsid w:val="00B3003E"/>
    <w:rsid w:val="00B37466"/>
    <w:rsid w:val="00B55C8D"/>
    <w:rsid w:val="00B97155"/>
    <w:rsid w:val="00BB5DC0"/>
    <w:rsid w:val="00BC2AD2"/>
    <w:rsid w:val="00BC3039"/>
    <w:rsid w:val="00BE726E"/>
    <w:rsid w:val="00C00A59"/>
    <w:rsid w:val="00C02766"/>
    <w:rsid w:val="00C2377E"/>
    <w:rsid w:val="00C36B20"/>
    <w:rsid w:val="00C50B3C"/>
    <w:rsid w:val="00C62ACD"/>
    <w:rsid w:val="00C77FAA"/>
    <w:rsid w:val="00CB77A8"/>
    <w:rsid w:val="00CE183E"/>
    <w:rsid w:val="00CF7F0D"/>
    <w:rsid w:val="00D0335C"/>
    <w:rsid w:val="00D6307A"/>
    <w:rsid w:val="00D833EA"/>
    <w:rsid w:val="00DD13DC"/>
    <w:rsid w:val="00DE2076"/>
    <w:rsid w:val="00E119E6"/>
    <w:rsid w:val="00E124B5"/>
    <w:rsid w:val="00E25AE3"/>
    <w:rsid w:val="00E26960"/>
    <w:rsid w:val="00E326EC"/>
    <w:rsid w:val="00E36FAC"/>
    <w:rsid w:val="00E458E8"/>
    <w:rsid w:val="00E65411"/>
    <w:rsid w:val="00E902BA"/>
    <w:rsid w:val="00E9245E"/>
    <w:rsid w:val="00E92CCA"/>
    <w:rsid w:val="00EB4F17"/>
    <w:rsid w:val="00ED5E36"/>
    <w:rsid w:val="00F068BF"/>
    <w:rsid w:val="00F3070D"/>
    <w:rsid w:val="00F374DD"/>
    <w:rsid w:val="00F409D2"/>
    <w:rsid w:val="00F57823"/>
    <w:rsid w:val="00F64C3D"/>
    <w:rsid w:val="00F67176"/>
    <w:rsid w:val="00F7096F"/>
    <w:rsid w:val="00F75958"/>
    <w:rsid w:val="00F771E6"/>
    <w:rsid w:val="00F80A47"/>
    <w:rsid w:val="00FA58A9"/>
    <w:rsid w:val="00FA63AC"/>
    <w:rsid w:val="00FA7584"/>
    <w:rsid w:val="00FB3D0B"/>
    <w:rsid w:val="00FB5797"/>
    <w:rsid w:val="00FC0541"/>
    <w:rsid w:val="00FC5B51"/>
    <w:rsid w:val="00FD2365"/>
    <w:rsid w:val="00FE0BB1"/>
    <w:rsid w:val="00FE304A"/>
    <w:rsid w:val="00FF013F"/>
    <w:rsid w:val="00FF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4689"/>
    <o:shapelayout v:ext="edit">
      <o:idmap v:ext="edit" data="1"/>
    </o:shapelayout>
  </w:shapeDefaults>
  <w:decimalSymbol w:val="."/>
  <w:listSeparator w:val=","/>
  <w14:docId w14:val="05080FDC"/>
  <w15:docId w15:val="{8303C51E-B620-4494-B25D-87D190C681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7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70A8"/>
  </w:style>
  <w:style w:type="paragraph" w:styleId="Footer">
    <w:name w:val="footer"/>
    <w:basedOn w:val="Normal"/>
    <w:link w:val="FooterChar"/>
    <w:uiPriority w:val="99"/>
    <w:unhideWhenUsed/>
    <w:rsid w:val="002D70A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70A8"/>
  </w:style>
  <w:style w:type="paragraph" w:styleId="BalloonText">
    <w:name w:val="Balloon Text"/>
    <w:basedOn w:val="Normal"/>
    <w:link w:val="BalloonTextChar"/>
    <w:uiPriority w:val="99"/>
    <w:semiHidden/>
    <w:unhideWhenUsed/>
    <w:rsid w:val="00F068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68BF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7D70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576073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8F786E"/>
    <w:pPr>
      <w:ind w:left="720"/>
      <w:contextualSpacing/>
    </w:pPr>
  </w:style>
  <w:style w:type="paragraph" w:customStyle="1" w:styleId="Default">
    <w:name w:val="Default"/>
    <w:rsid w:val="0074538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178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customXml" Target="../customXml/item2.xml"/><Relationship Id="rId5" Type="http://schemas.openxmlformats.org/officeDocument/2006/relationships/footnotes" Target="footnotes.xml"/><Relationship Id="rId10" Type="http://schemas.openxmlformats.org/officeDocument/2006/relationships/customXml" Target="../customXml/item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X:\CAO%20FILES%20and%20COMMUNICATION\Templates\CAO%20Letterhead%20Michael%20Pay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6EB465CB48BF94AA08BF5CBFE41C5D5" ma:contentTypeVersion="12" ma:contentTypeDescription="Create a new document." ma:contentTypeScope="" ma:versionID="bd25fa10a65d589d0de9e5151dbbc927">
  <xsd:schema xmlns:xsd="http://www.w3.org/2001/XMLSchema" xmlns:xs="http://www.w3.org/2001/XMLSchema" xmlns:p="http://schemas.microsoft.com/office/2006/metadata/properties" xmlns:ns2="55902aa9-98a3-4567-b0b3-72e9ac74e138" xmlns:ns3="aa8f546b-407d-403b-9232-0b2217e38272" targetNamespace="http://schemas.microsoft.com/office/2006/metadata/properties" ma:root="true" ma:fieldsID="2e01fe1ab7f3ab95ff542ce0e001662a" ns2:_="" ns3:_="">
    <xsd:import namespace="55902aa9-98a3-4567-b0b3-72e9ac74e138"/>
    <xsd:import namespace="aa8f546b-407d-403b-9232-0b2217e3827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5902aa9-98a3-4567-b0b3-72e9ac74e1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99c74105-6d70-41a6-a839-1e0951dcf93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a8f546b-407d-403b-9232-0b2217e3827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e0a254a1-6da5-44f6-9dc7-f6d81db73b5a}" ma:internalName="TaxCatchAll" ma:showField="CatchAllData" ma:web="aa8f546b-407d-403b-9232-0b2217e382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24CC7B4-626D-49B1-9D32-7F4A722E078A}"/>
</file>

<file path=customXml/itemProps2.xml><?xml version="1.0" encoding="utf-8"?>
<ds:datastoreItem xmlns:ds="http://schemas.openxmlformats.org/officeDocument/2006/customXml" ds:itemID="{7FAEC5D8-9BC2-4592-BDD5-E2EC8E9AA2C6}"/>
</file>

<file path=docProps/app.xml><?xml version="1.0" encoding="utf-8"?>
<Properties xmlns="http://schemas.openxmlformats.org/officeDocument/2006/extended-properties" xmlns:vt="http://schemas.openxmlformats.org/officeDocument/2006/docPropsVTypes">
  <Template>CAO Letterhead Michael Payne</Template>
  <TotalTime>393</TotalTime>
  <Pages>2</Pages>
  <Words>394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Kings</Company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Michael Payne</dc:creator>
  <cp:lastModifiedBy>Jen Boyd</cp:lastModifiedBy>
  <cp:revision>10</cp:revision>
  <cp:lastPrinted>2022-12-06T16:08:00Z</cp:lastPrinted>
  <dcterms:created xsi:type="dcterms:W3CDTF">2023-01-30T23:43:00Z</dcterms:created>
  <dcterms:modified xsi:type="dcterms:W3CDTF">2023-03-26T14:55:00Z</dcterms:modified>
</cp:coreProperties>
</file>